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7D" w:rsidRDefault="00A42DDB" w:rsidP="00A42DDB">
      <w:pPr>
        <w:pStyle w:val="Ttulo1"/>
        <w:spacing w:before="90" w:line="360" w:lineRule="auto"/>
        <w:ind w:left="0" w:right="312"/>
        <w:jc w:val="center"/>
        <w:rPr>
          <w:u w:val="none"/>
        </w:rPr>
      </w:pPr>
      <w:r>
        <w:rPr>
          <w:u w:val="none"/>
        </w:rPr>
        <w:t xml:space="preserve">BASES DEL PROCESO DE CONTRATACIÓN Nº 002-2020-MDS </w:t>
      </w:r>
    </w:p>
    <w:p w:rsidR="00A42DDB" w:rsidRPr="00030E94" w:rsidRDefault="00A42DDB" w:rsidP="00A42DDB">
      <w:pPr>
        <w:pStyle w:val="Ttulo1"/>
        <w:spacing w:before="90" w:line="360" w:lineRule="auto"/>
        <w:ind w:left="0" w:right="312"/>
        <w:jc w:val="center"/>
        <w:rPr>
          <w:u w:val="none"/>
        </w:rPr>
      </w:pPr>
      <w:r>
        <w:rPr>
          <w:u w:val="none"/>
        </w:rPr>
        <w:t>CONTRATACIÓN ADMINISTRATIVA DE SERVICIOS</w:t>
      </w:r>
    </w:p>
    <w:p w:rsidR="00A42DDB" w:rsidRPr="00056214" w:rsidRDefault="00A42DDB" w:rsidP="00A42DDB">
      <w:pPr>
        <w:pStyle w:val="Prrafodelista"/>
        <w:numPr>
          <w:ilvl w:val="0"/>
          <w:numId w:val="3"/>
        </w:numPr>
        <w:ind w:left="284" w:hanging="284"/>
        <w:rPr>
          <w:b/>
        </w:rPr>
      </w:pPr>
      <w:r>
        <w:rPr>
          <w:b/>
          <w:u w:val="single"/>
        </w:rPr>
        <w:t>DISPOSICIONES GENERALES</w:t>
      </w:r>
    </w:p>
    <w:p w:rsidR="00A42DDB" w:rsidRDefault="00A42DDB" w:rsidP="00A42DDB">
      <w:pPr>
        <w:pStyle w:val="Prrafodelista"/>
        <w:numPr>
          <w:ilvl w:val="1"/>
          <w:numId w:val="3"/>
        </w:numPr>
        <w:tabs>
          <w:tab w:val="left" w:pos="746"/>
        </w:tabs>
        <w:spacing w:before="128" w:line="362" w:lineRule="auto"/>
        <w:ind w:left="709" w:right="915" w:hanging="425"/>
        <w:rPr>
          <w:b/>
        </w:rPr>
      </w:pPr>
      <w:r w:rsidRPr="00056214">
        <w:rPr>
          <w:b/>
        </w:rPr>
        <w:t>BASE LEGAL</w:t>
      </w:r>
    </w:p>
    <w:p w:rsidR="00A42DDB" w:rsidRDefault="00A42DDB" w:rsidP="00A42DDB">
      <w:pPr>
        <w:pStyle w:val="Prrafodelista"/>
        <w:numPr>
          <w:ilvl w:val="1"/>
          <w:numId w:val="1"/>
        </w:numPr>
        <w:tabs>
          <w:tab w:val="left" w:pos="1985"/>
        </w:tabs>
        <w:spacing w:before="129" w:line="360" w:lineRule="auto"/>
        <w:ind w:left="993" w:right="920" w:hanging="284"/>
        <w:jc w:val="both"/>
      </w:pPr>
      <w:r>
        <w:t>Decreto Legislativo Nº 1057, que regula el Régimen Especial de Contratación Administrativa de</w:t>
      </w:r>
      <w:r>
        <w:rPr>
          <w:spacing w:val="-4"/>
        </w:rPr>
        <w:t xml:space="preserve"> </w:t>
      </w:r>
      <w:r>
        <w:t>Servicios.</w:t>
      </w:r>
    </w:p>
    <w:p w:rsidR="00A42DDB" w:rsidRDefault="00A42DDB" w:rsidP="00A42DDB">
      <w:pPr>
        <w:pStyle w:val="Prrafodelista"/>
        <w:numPr>
          <w:ilvl w:val="1"/>
          <w:numId w:val="1"/>
        </w:numPr>
        <w:tabs>
          <w:tab w:val="left" w:pos="1985"/>
        </w:tabs>
        <w:spacing w:before="1" w:line="360" w:lineRule="auto"/>
        <w:ind w:left="993" w:right="916" w:hanging="284"/>
        <w:jc w:val="both"/>
      </w:pPr>
      <w:r>
        <w:t>Decreto Supremo N° 075-2008-PCM, Decreto Supremo que aprueba el Reglamento del Decreto Legislativo Nº 1057, que Regula el Régimen Especial de Contratación Administrativa de</w:t>
      </w:r>
      <w:r>
        <w:rPr>
          <w:spacing w:val="-4"/>
        </w:rPr>
        <w:t xml:space="preserve"> </w:t>
      </w:r>
      <w:r>
        <w:t>Servicios.</w:t>
      </w:r>
    </w:p>
    <w:p w:rsidR="00A42DDB" w:rsidRDefault="00A42DDB" w:rsidP="00A42DDB">
      <w:pPr>
        <w:pStyle w:val="Prrafodelista"/>
        <w:numPr>
          <w:ilvl w:val="1"/>
          <w:numId w:val="1"/>
        </w:numPr>
        <w:tabs>
          <w:tab w:val="left" w:pos="1985"/>
        </w:tabs>
        <w:spacing w:line="360" w:lineRule="auto"/>
        <w:ind w:left="993" w:right="916" w:hanging="284"/>
        <w:jc w:val="both"/>
      </w:pPr>
      <w:r>
        <w:t>Decreto Supremo N° 065-2011-PCM, Decreto Supremo que establece modificaciones al Reglamento del Régimen de Contratación Administrativa de Servicios.</w:t>
      </w:r>
    </w:p>
    <w:p w:rsidR="00A42DDB" w:rsidRDefault="00A42DDB" w:rsidP="00A42DDB">
      <w:pPr>
        <w:pStyle w:val="Prrafodelista"/>
        <w:numPr>
          <w:ilvl w:val="1"/>
          <w:numId w:val="1"/>
        </w:numPr>
        <w:tabs>
          <w:tab w:val="left" w:pos="1985"/>
        </w:tabs>
        <w:spacing w:line="360" w:lineRule="auto"/>
        <w:ind w:left="993" w:right="916" w:hanging="284"/>
        <w:jc w:val="both"/>
      </w:pPr>
      <w:r>
        <w:t>Resolución</w:t>
      </w:r>
      <w:r>
        <w:rPr>
          <w:spacing w:val="-8"/>
        </w:rPr>
        <w:t xml:space="preserve"> </w:t>
      </w:r>
      <w:r>
        <w:t>de</w:t>
      </w:r>
      <w:r>
        <w:rPr>
          <w:spacing w:val="-7"/>
        </w:rPr>
        <w:t xml:space="preserve"> </w:t>
      </w:r>
      <w:r>
        <w:t>Presidencia</w:t>
      </w:r>
      <w:r>
        <w:rPr>
          <w:spacing w:val="-9"/>
        </w:rPr>
        <w:t xml:space="preserve"> </w:t>
      </w:r>
      <w:r>
        <w:t>Ejecutiva</w:t>
      </w:r>
      <w:r>
        <w:rPr>
          <w:spacing w:val="-9"/>
        </w:rPr>
        <w:t xml:space="preserve"> </w:t>
      </w:r>
      <w:r>
        <w:t>Nº</w:t>
      </w:r>
      <w:r>
        <w:rPr>
          <w:spacing w:val="-7"/>
        </w:rPr>
        <w:t xml:space="preserve"> </w:t>
      </w:r>
      <w:r>
        <w:t>170-2011-SERVIR-PE</w:t>
      </w:r>
      <w:r>
        <w:rPr>
          <w:spacing w:val="-7"/>
        </w:rPr>
        <w:t xml:space="preserve"> </w:t>
      </w:r>
      <w:r>
        <w:t>el</w:t>
      </w:r>
      <w:r>
        <w:rPr>
          <w:spacing w:val="-9"/>
        </w:rPr>
        <w:t xml:space="preserve"> </w:t>
      </w:r>
      <w:r>
        <w:t>cual</w:t>
      </w:r>
      <w:r>
        <w:rPr>
          <w:spacing w:val="-8"/>
        </w:rPr>
        <w:t xml:space="preserve"> </w:t>
      </w:r>
      <w:r>
        <w:t>dispone</w:t>
      </w:r>
      <w:r>
        <w:rPr>
          <w:spacing w:val="-9"/>
        </w:rPr>
        <w:t xml:space="preserve"> </w:t>
      </w:r>
      <w:r>
        <w:t>que</w:t>
      </w:r>
      <w:r>
        <w:rPr>
          <w:spacing w:val="-6"/>
        </w:rPr>
        <w:t xml:space="preserve"> </w:t>
      </w:r>
      <w:r>
        <w:t>el inicio de la vigencia de la Resolución de Presidencia Ejecutiva N° 107-2011- SERVIR/PE será a partir del 28 de febrero de</w:t>
      </w:r>
      <w:r>
        <w:rPr>
          <w:spacing w:val="-7"/>
        </w:rPr>
        <w:t xml:space="preserve"> </w:t>
      </w:r>
      <w:r>
        <w:t>2012.</w:t>
      </w:r>
    </w:p>
    <w:p w:rsidR="00A42DDB" w:rsidRDefault="00A42DDB" w:rsidP="00A42DDB">
      <w:pPr>
        <w:pStyle w:val="Prrafodelista"/>
        <w:numPr>
          <w:ilvl w:val="1"/>
          <w:numId w:val="1"/>
        </w:numPr>
        <w:tabs>
          <w:tab w:val="left" w:pos="1985"/>
        </w:tabs>
        <w:spacing w:line="362" w:lineRule="auto"/>
        <w:ind w:left="993" w:right="919" w:hanging="284"/>
        <w:jc w:val="both"/>
      </w:pPr>
      <w:r>
        <w:t>Ley Nº 29849 - Ley que establece la eliminación progresiva del Régimen Especial del Decreto Legislativo 1057 y otorga derechos</w:t>
      </w:r>
      <w:r>
        <w:rPr>
          <w:spacing w:val="-3"/>
        </w:rPr>
        <w:t xml:space="preserve"> </w:t>
      </w:r>
      <w:r>
        <w:t>laborales.</w:t>
      </w:r>
    </w:p>
    <w:p w:rsidR="00A42DDB" w:rsidRDefault="00A42DDB" w:rsidP="00A42DDB">
      <w:pPr>
        <w:pStyle w:val="Prrafodelista"/>
        <w:numPr>
          <w:ilvl w:val="1"/>
          <w:numId w:val="1"/>
        </w:numPr>
        <w:tabs>
          <w:tab w:val="left" w:pos="1985"/>
        </w:tabs>
        <w:spacing w:line="254" w:lineRule="exact"/>
        <w:ind w:left="993" w:hanging="284"/>
        <w:jc w:val="both"/>
      </w:pPr>
      <w:r>
        <w:t>Ley Nº 28411 - Ley General del Sistema Nacional de</w:t>
      </w:r>
      <w:r>
        <w:rPr>
          <w:spacing w:val="-12"/>
        </w:rPr>
        <w:t xml:space="preserve"> </w:t>
      </w:r>
      <w:r>
        <w:t>Presupuesto.</w:t>
      </w:r>
    </w:p>
    <w:p w:rsidR="00A42DDB" w:rsidRDefault="00A42DDB" w:rsidP="00372174">
      <w:pPr>
        <w:pStyle w:val="Prrafodelista"/>
        <w:numPr>
          <w:ilvl w:val="1"/>
          <w:numId w:val="1"/>
        </w:numPr>
        <w:tabs>
          <w:tab w:val="left" w:pos="1985"/>
        </w:tabs>
        <w:spacing w:before="127" w:line="360" w:lineRule="auto"/>
        <w:ind w:left="993" w:hanging="284"/>
      </w:pPr>
      <w:r>
        <w:t>Ley N° 27444, Ley del Procedimiento Administrativo</w:t>
      </w:r>
      <w:r>
        <w:rPr>
          <w:spacing w:val="-4"/>
        </w:rPr>
        <w:t xml:space="preserve"> </w:t>
      </w:r>
      <w:r>
        <w:t>General</w:t>
      </w:r>
    </w:p>
    <w:p w:rsidR="00A42DDB" w:rsidRDefault="00A42DDB" w:rsidP="00372174">
      <w:pPr>
        <w:pStyle w:val="Prrafodelista"/>
        <w:numPr>
          <w:ilvl w:val="1"/>
          <w:numId w:val="1"/>
        </w:numPr>
        <w:tabs>
          <w:tab w:val="left" w:pos="1985"/>
        </w:tabs>
        <w:spacing w:before="129" w:line="360" w:lineRule="auto"/>
        <w:ind w:left="993" w:hanging="284"/>
      </w:pPr>
      <w:r>
        <w:t>Ley Nº 27972 Ley Orgánica de</w:t>
      </w:r>
      <w:r>
        <w:rPr>
          <w:spacing w:val="-7"/>
        </w:rPr>
        <w:t xml:space="preserve"> </w:t>
      </w:r>
      <w:r>
        <w:t>Municipalidades.</w:t>
      </w:r>
    </w:p>
    <w:p w:rsidR="00A42DDB" w:rsidRDefault="00A42DDB" w:rsidP="00372174">
      <w:pPr>
        <w:pStyle w:val="Prrafodelista"/>
        <w:numPr>
          <w:ilvl w:val="1"/>
          <w:numId w:val="1"/>
        </w:numPr>
        <w:tabs>
          <w:tab w:val="left" w:pos="1985"/>
        </w:tabs>
        <w:spacing w:line="360" w:lineRule="auto"/>
        <w:ind w:left="993" w:right="916" w:hanging="284"/>
        <w:jc w:val="both"/>
      </w:pPr>
      <w:r>
        <w:t>Ley 28715 Código de Ética de la Función</w:t>
      </w:r>
      <w:r w:rsidRPr="00B6194A">
        <w:t xml:space="preserve"> </w:t>
      </w:r>
      <w:r>
        <w:t>Pública.</w:t>
      </w:r>
    </w:p>
    <w:p w:rsidR="00A42DDB" w:rsidRPr="00B6194A" w:rsidRDefault="00A42DDB" w:rsidP="00372174">
      <w:pPr>
        <w:pStyle w:val="Prrafodelista"/>
        <w:numPr>
          <w:ilvl w:val="1"/>
          <w:numId w:val="1"/>
        </w:numPr>
        <w:tabs>
          <w:tab w:val="left" w:pos="1985"/>
        </w:tabs>
        <w:spacing w:line="360" w:lineRule="auto"/>
        <w:ind w:left="993" w:right="916" w:hanging="284"/>
        <w:jc w:val="both"/>
      </w:pPr>
      <w:r>
        <w:t xml:space="preserve">Ley Nº 30879 </w:t>
      </w:r>
      <w:hyperlink r:id="rId7">
        <w:r w:rsidRPr="00B6194A">
          <w:t>Ley de Presupuesto del Sector Público para el Año Fiscal 201</w:t>
        </w:r>
      </w:hyperlink>
      <w:r w:rsidRPr="00B6194A">
        <w:t>9.</w:t>
      </w:r>
    </w:p>
    <w:p w:rsidR="00A42DDB" w:rsidRPr="00B6194A" w:rsidRDefault="00A42DDB" w:rsidP="00372174">
      <w:pPr>
        <w:pStyle w:val="Prrafodelista"/>
        <w:numPr>
          <w:ilvl w:val="1"/>
          <w:numId w:val="1"/>
        </w:numPr>
        <w:tabs>
          <w:tab w:val="left" w:pos="1985"/>
        </w:tabs>
        <w:spacing w:line="360" w:lineRule="auto"/>
        <w:ind w:left="993" w:right="916" w:hanging="284"/>
        <w:jc w:val="both"/>
      </w:pPr>
      <w:r>
        <w:t>Resolución de Presidencia Ejecutiva N° 000065-2020-SERVIR-PE, que aprueba la Guía para la virtualización de concursos públicos del D.L. 1057.</w:t>
      </w:r>
    </w:p>
    <w:p w:rsidR="00A42DDB" w:rsidRPr="00983866" w:rsidRDefault="00A42DDB" w:rsidP="00372174">
      <w:pPr>
        <w:pStyle w:val="Prrafodelista"/>
        <w:numPr>
          <w:ilvl w:val="1"/>
          <w:numId w:val="1"/>
        </w:numPr>
        <w:tabs>
          <w:tab w:val="left" w:pos="1985"/>
        </w:tabs>
        <w:spacing w:line="360" w:lineRule="auto"/>
        <w:ind w:left="993" w:right="916" w:hanging="284"/>
        <w:jc w:val="both"/>
      </w:pPr>
      <w:r>
        <w:t>Las demás disposiciones que regulen el Contrato Administrativo de</w:t>
      </w:r>
      <w:r w:rsidRPr="00B6194A">
        <w:t xml:space="preserve"> </w:t>
      </w:r>
      <w:r>
        <w:t>Servicios.</w:t>
      </w:r>
    </w:p>
    <w:p w:rsidR="00A42DDB" w:rsidRPr="00983866" w:rsidRDefault="00A42DDB" w:rsidP="00372174">
      <w:pPr>
        <w:pStyle w:val="Prrafodelista"/>
        <w:numPr>
          <w:ilvl w:val="1"/>
          <w:numId w:val="3"/>
        </w:numPr>
        <w:tabs>
          <w:tab w:val="left" w:pos="746"/>
        </w:tabs>
        <w:spacing w:before="128" w:line="360" w:lineRule="auto"/>
        <w:ind w:left="709" w:right="915" w:hanging="425"/>
        <w:rPr>
          <w:bCs/>
        </w:rPr>
      </w:pPr>
      <w:r>
        <w:rPr>
          <w:b/>
        </w:rPr>
        <w:t xml:space="preserve">ENTIDAD CONVOCANTE: </w:t>
      </w:r>
      <w:r w:rsidRPr="00983866">
        <w:rPr>
          <w:bCs/>
        </w:rPr>
        <w:t>Municipalidad Distrital de Sachaca</w:t>
      </w:r>
    </w:p>
    <w:p w:rsidR="00A42DDB" w:rsidRPr="00372174" w:rsidRDefault="00A42DDB" w:rsidP="00A42DDB">
      <w:pPr>
        <w:pStyle w:val="Prrafodelista"/>
        <w:numPr>
          <w:ilvl w:val="1"/>
          <w:numId w:val="3"/>
        </w:numPr>
        <w:spacing w:before="128" w:line="362" w:lineRule="auto"/>
        <w:ind w:left="709" w:right="915" w:hanging="425"/>
        <w:rPr>
          <w:b/>
        </w:rPr>
      </w:pPr>
      <w:r>
        <w:rPr>
          <w:b/>
        </w:rPr>
        <w:t xml:space="preserve">ÓRGANO O UNIDAD ORGÁNICA RESPONSABLE: </w:t>
      </w:r>
      <w:r w:rsidR="00B55FE5">
        <w:t>S</w:t>
      </w:r>
      <w:r w:rsidR="00B55FE5" w:rsidRPr="00A42DDB">
        <w:t>ubgeren</w:t>
      </w:r>
      <w:r w:rsidR="00B55FE5">
        <w:t>cia</w:t>
      </w:r>
      <w:r w:rsidR="00B55FE5" w:rsidRPr="00A42DDB">
        <w:t xml:space="preserve"> </w:t>
      </w:r>
      <w:r w:rsidR="00B55FE5">
        <w:t>de O</w:t>
      </w:r>
      <w:r w:rsidR="00B55FE5" w:rsidRPr="00A42DDB">
        <w:t>bras Pr</w:t>
      </w:r>
      <w:r w:rsidR="00B55FE5">
        <w:t>ivadas, Habilitaciones Urbanas y</w:t>
      </w:r>
      <w:r w:rsidR="00B55FE5" w:rsidRPr="00A42DDB">
        <w:t xml:space="preserve"> Catastro</w:t>
      </w:r>
    </w:p>
    <w:p w:rsidR="00372174" w:rsidRDefault="00372174" w:rsidP="00372174">
      <w:pPr>
        <w:spacing w:before="128" w:line="362" w:lineRule="auto"/>
        <w:ind w:right="915"/>
        <w:rPr>
          <w:b/>
        </w:rPr>
      </w:pPr>
    </w:p>
    <w:p w:rsidR="00372174" w:rsidRDefault="00372174" w:rsidP="00372174">
      <w:pPr>
        <w:spacing w:before="128" w:line="362" w:lineRule="auto"/>
        <w:ind w:right="915"/>
        <w:rPr>
          <w:b/>
        </w:rPr>
      </w:pPr>
    </w:p>
    <w:p w:rsidR="00372174" w:rsidRDefault="00372174" w:rsidP="00372174">
      <w:pPr>
        <w:spacing w:before="128" w:line="362" w:lineRule="auto"/>
        <w:ind w:right="915"/>
        <w:rPr>
          <w:b/>
        </w:rPr>
      </w:pPr>
    </w:p>
    <w:p w:rsidR="00372174" w:rsidRDefault="00372174" w:rsidP="00372174">
      <w:pPr>
        <w:spacing w:before="128" w:line="362" w:lineRule="auto"/>
        <w:ind w:right="915"/>
        <w:rPr>
          <w:b/>
        </w:rPr>
      </w:pPr>
    </w:p>
    <w:p w:rsidR="00372174" w:rsidRPr="00372174" w:rsidRDefault="00372174" w:rsidP="00372174">
      <w:pPr>
        <w:spacing w:before="128" w:line="362" w:lineRule="auto"/>
        <w:ind w:right="915"/>
        <w:rPr>
          <w:b/>
        </w:rPr>
      </w:pPr>
    </w:p>
    <w:p w:rsidR="00A42DDB" w:rsidRPr="00B6194A" w:rsidRDefault="00A42DDB" w:rsidP="00A42DDB">
      <w:pPr>
        <w:pStyle w:val="Prrafodelista"/>
        <w:numPr>
          <w:ilvl w:val="1"/>
          <w:numId w:val="3"/>
        </w:numPr>
        <w:tabs>
          <w:tab w:val="left" w:pos="746"/>
        </w:tabs>
        <w:spacing w:before="128" w:line="362" w:lineRule="auto"/>
        <w:ind w:left="709" w:right="915" w:hanging="425"/>
        <w:rPr>
          <w:b/>
        </w:rPr>
      </w:pPr>
      <w:r>
        <w:rPr>
          <w:b/>
        </w:rPr>
        <w:lastRenderedPageBreak/>
        <w:t>COMITÉ DE SELECCIÓN:</w:t>
      </w:r>
    </w:p>
    <w:p w:rsidR="00A42DDB" w:rsidRDefault="00A42DDB" w:rsidP="00A42DDB">
      <w:pPr>
        <w:pStyle w:val="Prrafodelista"/>
        <w:ind w:left="709" w:right="3339" w:firstLine="0"/>
      </w:pPr>
      <w:r>
        <w:t xml:space="preserve">EL COMITÉ estará conformado de la Siguiente Manera: </w:t>
      </w:r>
    </w:p>
    <w:p w:rsidR="00A42DDB" w:rsidRDefault="00A42DDB" w:rsidP="00A42DDB">
      <w:pPr>
        <w:pStyle w:val="Prrafodelista"/>
        <w:ind w:left="709" w:right="3339" w:firstLine="0"/>
        <w:rPr>
          <w:b/>
        </w:rPr>
      </w:pPr>
    </w:p>
    <w:p w:rsidR="00A42DDB" w:rsidRDefault="00A42DDB" w:rsidP="00A42DDB">
      <w:pPr>
        <w:pStyle w:val="Prrafodelista"/>
        <w:ind w:left="709" w:right="3339" w:firstLine="0"/>
        <w:rPr>
          <w:b/>
        </w:rPr>
      </w:pPr>
      <w:r>
        <w:rPr>
          <w:b/>
        </w:rPr>
        <w:t>TITULARES:</w:t>
      </w:r>
    </w:p>
    <w:p w:rsidR="00A42DDB" w:rsidRDefault="00A42DDB" w:rsidP="00A42DDB">
      <w:pPr>
        <w:pStyle w:val="Textoindependiente"/>
        <w:spacing w:before="2"/>
        <w:rPr>
          <w:b/>
          <w:sz w:val="13"/>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A42DDB" w:rsidTr="009A4B7F">
        <w:trPr>
          <w:trHeight w:val="385"/>
        </w:trPr>
        <w:tc>
          <w:tcPr>
            <w:tcW w:w="1784" w:type="dxa"/>
          </w:tcPr>
          <w:p w:rsidR="00A42DDB" w:rsidRDefault="00A42DDB" w:rsidP="009A4B7F">
            <w:pPr>
              <w:pStyle w:val="TableParagraph"/>
              <w:spacing w:line="257" w:lineRule="exact"/>
              <w:ind w:left="105"/>
              <w:rPr>
                <w:b/>
              </w:rPr>
            </w:pPr>
            <w:r>
              <w:rPr>
                <w:b/>
              </w:rPr>
              <w:t>Representante de la ORH</w:t>
            </w:r>
          </w:p>
        </w:tc>
        <w:tc>
          <w:tcPr>
            <w:tcW w:w="6663" w:type="dxa"/>
          </w:tcPr>
          <w:p w:rsidR="00A42DDB" w:rsidRDefault="00A42DDB" w:rsidP="009A4B7F">
            <w:pPr>
              <w:pStyle w:val="TableParagraph"/>
              <w:spacing w:line="257" w:lineRule="exact"/>
              <w:ind w:left="108"/>
            </w:pPr>
            <w:r>
              <w:t xml:space="preserve">SUB GERENTE DE GESTION DE RECURSOS HUMANOS </w:t>
            </w:r>
          </w:p>
        </w:tc>
      </w:tr>
      <w:tr w:rsidR="00A42DDB" w:rsidTr="009A4B7F">
        <w:trPr>
          <w:trHeight w:val="388"/>
        </w:trPr>
        <w:tc>
          <w:tcPr>
            <w:tcW w:w="1784" w:type="dxa"/>
          </w:tcPr>
          <w:p w:rsidR="00A42DDB" w:rsidRDefault="00A42DDB" w:rsidP="009A4B7F">
            <w:pPr>
              <w:pStyle w:val="TableParagraph"/>
              <w:spacing w:before="2"/>
              <w:ind w:left="105"/>
              <w:rPr>
                <w:b/>
              </w:rPr>
            </w:pPr>
            <w:r>
              <w:rPr>
                <w:b/>
              </w:rPr>
              <w:t>Representante del órgano o unidad orgánica</w:t>
            </w:r>
          </w:p>
        </w:tc>
        <w:tc>
          <w:tcPr>
            <w:tcW w:w="6663" w:type="dxa"/>
          </w:tcPr>
          <w:p w:rsidR="00A42DDB" w:rsidRDefault="00A42DDB" w:rsidP="009A4B7F">
            <w:pPr>
              <w:pStyle w:val="TableParagraph"/>
              <w:spacing w:before="2"/>
              <w:ind w:left="108"/>
            </w:pPr>
            <w:r w:rsidRPr="00A42DDB">
              <w:t>S</w:t>
            </w:r>
            <w:r w:rsidR="00E257F0" w:rsidRPr="00A42DDB">
              <w:t>UBGEREN</w:t>
            </w:r>
            <w:r w:rsidR="00E257F0">
              <w:t>TE</w:t>
            </w:r>
            <w:r w:rsidR="00E257F0" w:rsidRPr="00A42DDB">
              <w:t xml:space="preserve"> </w:t>
            </w:r>
            <w:r w:rsidRPr="00A42DDB">
              <w:t>DE OBRAS PRIVADAS, HABILITACIONES URBANAS Y CATASTRO</w:t>
            </w:r>
          </w:p>
        </w:tc>
      </w:tr>
      <w:tr w:rsidR="00A42DDB" w:rsidTr="009A4B7F">
        <w:trPr>
          <w:trHeight w:val="388"/>
        </w:trPr>
        <w:tc>
          <w:tcPr>
            <w:tcW w:w="1784" w:type="dxa"/>
          </w:tcPr>
          <w:p w:rsidR="00A42DDB" w:rsidRDefault="00A42DDB" w:rsidP="009A4B7F">
            <w:pPr>
              <w:pStyle w:val="TableParagraph"/>
              <w:spacing w:line="257" w:lineRule="exact"/>
              <w:ind w:left="105"/>
              <w:rPr>
                <w:b/>
              </w:rPr>
            </w:pPr>
            <w:r>
              <w:rPr>
                <w:b/>
              </w:rPr>
              <w:t>Representante de la Entidad</w:t>
            </w:r>
          </w:p>
        </w:tc>
        <w:tc>
          <w:tcPr>
            <w:tcW w:w="6663" w:type="dxa"/>
          </w:tcPr>
          <w:p w:rsidR="00A42DDB" w:rsidRDefault="00A42DDB" w:rsidP="009A4B7F">
            <w:pPr>
              <w:pStyle w:val="TableParagraph"/>
              <w:spacing w:line="257" w:lineRule="exact"/>
              <w:ind w:left="108"/>
            </w:pPr>
            <w:r>
              <w:t>GERENTE DE ASESORÍA JURÍDICA</w:t>
            </w:r>
          </w:p>
        </w:tc>
      </w:tr>
    </w:tbl>
    <w:p w:rsidR="00A42DDB" w:rsidRDefault="00A42DDB" w:rsidP="00A42DDB">
      <w:pPr>
        <w:rPr>
          <w:b/>
          <w:bCs/>
        </w:rPr>
      </w:pPr>
    </w:p>
    <w:p w:rsidR="00A42DDB" w:rsidRDefault="00A42DDB" w:rsidP="00A42DDB">
      <w:pPr>
        <w:ind w:left="709"/>
        <w:rPr>
          <w:b/>
          <w:bCs/>
        </w:rPr>
      </w:pPr>
      <w:r w:rsidRPr="00602684">
        <w:rPr>
          <w:b/>
          <w:bCs/>
        </w:rPr>
        <w:t>SUPLENTES:</w:t>
      </w:r>
    </w:p>
    <w:p w:rsidR="00A42DDB" w:rsidRDefault="00A42DDB" w:rsidP="00A42DDB">
      <w:pPr>
        <w:ind w:left="709"/>
        <w:rPr>
          <w:b/>
          <w:bCs/>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6663"/>
      </w:tblGrid>
      <w:tr w:rsidR="00A42DDB" w:rsidTr="009A4B7F">
        <w:trPr>
          <w:trHeight w:val="385"/>
        </w:trPr>
        <w:tc>
          <w:tcPr>
            <w:tcW w:w="1784" w:type="dxa"/>
          </w:tcPr>
          <w:p w:rsidR="00A42DDB" w:rsidRDefault="00A42DDB" w:rsidP="009A4B7F">
            <w:pPr>
              <w:pStyle w:val="TableParagraph"/>
              <w:spacing w:line="257" w:lineRule="exact"/>
              <w:ind w:left="105"/>
              <w:rPr>
                <w:b/>
              </w:rPr>
            </w:pPr>
            <w:r>
              <w:rPr>
                <w:b/>
              </w:rPr>
              <w:t>Representante de la ORH</w:t>
            </w:r>
          </w:p>
        </w:tc>
        <w:tc>
          <w:tcPr>
            <w:tcW w:w="6663" w:type="dxa"/>
          </w:tcPr>
          <w:p w:rsidR="00A42DDB" w:rsidRDefault="00A42DDB" w:rsidP="009A4B7F">
            <w:pPr>
              <w:pStyle w:val="TableParagraph"/>
              <w:spacing w:line="257" w:lineRule="exact"/>
            </w:pPr>
            <w:r>
              <w:t xml:space="preserve"> ENCARGADO(a) DE PLANILLAS</w:t>
            </w:r>
          </w:p>
        </w:tc>
      </w:tr>
      <w:tr w:rsidR="00A42DDB" w:rsidTr="009A4B7F">
        <w:trPr>
          <w:trHeight w:val="388"/>
        </w:trPr>
        <w:tc>
          <w:tcPr>
            <w:tcW w:w="1784" w:type="dxa"/>
          </w:tcPr>
          <w:p w:rsidR="00A42DDB" w:rsidRDefault="00A42DDB" w:rsidP="009A4B7F">
            <w:pPr>
              <w:pStyle w:val="TableParagraph"/>
              <w:spacing w:before="2"/>
              <w:ind w:left="105"/>
              <w:rPr>
                <w:b/>
              </w:rPr>
            </w:pPr>
            <w:r>
              <w:rPr>
                <w:b/>
              </w:rPr>
              <w:t>Representante del órgano o unidad orgánica</w:t>
            </w:r>
          </w:p>
        </w:tc>
        <w:tc>
          <w:tcPr>
            <w:tcW w:w="6663" w:type="dxa"/>
          </w:tcPr>
          <w:p w:rsidR="00A42DDB" w:rsidRDefault="00A42DDB" w:rsidP="009A4B7F">
            <w:pPr>
              <w:pStyle w:val="TableParagraph"/>
              <w:spacing w:before="2"/>
            </w:pPr>
            <w:r>
              <w:t xml:space="preserve"> GERENTE DE DESARROLLO URBANO E INFRAESTRUCTURA</w:t>
            </w:r>
          </w:p>
        </w:tc>
      </w:tr>
      <w:tr w:rsidR="00A42DDB" w:rsidTr="009A4B7F">
        <w:trPr>
          <w:trHeight w:val="388"/>
        </w:trPr>
        <w:tc>
          <w:tcPr>
            <w:tcW w:w="1784" w:type="dxa"/>
          </w:tcPr>
          <w:p w:rsidR="00A42DDB" w:rsidRDefault="00A42DDB" w:rsidP="009A4B7F">
            <w:pPr>
              <w:pStyle w:val="TableParagraph"/>
              <w:spacing w:line="257" w:lineRule="exact"/>
              <w:ind w:left="105"/>
              <w:rPr>
                <w:b/>
              </w:rPr>
            </w:pPr>
            <w:r>
              <w:rPr>
                <w:b/>
              </w:rPr>
              <w:t>Representante de la Entidad</w:t>
            </w:r>
          </w:p>
        </w:tc>
        <w:tc>
          <w:tcPr>
            <w:tcW w:w="6663" w:type="dxa"/>
          </w:tcPr>
          <w:p w:rsidR="00A42DDB" w:rsidRDefault="00A42DDB" w:rsidP="009A4B7F">
            <w:pPr>
              <w:pStyle w:val="TableParagraph"/>
              <w:spacing w:line="257" w:lineRule="exact"/>
            </w:pPr>
            <w:r>
              <w:t xml:space="preserve"> GERENTE DE ADMINISTRACIÓN TRIBUTARIA</w:t>
            </w:r>
          </w:p>
        </w:tc>
      </w:tr>
    </w:tbl>
    <w:p w:rsidR="00A42DDB" w:rsidRPr="00602684" w:rsidRDefault="00A42DDB" w:rsidP="00A42DDB">
      <w:pPr>
        <w:ind w:left="709"/>
        <w:rPr>
          <w:b/>
          <w:bCs/>
        </w:rPr>
      </w:pPr>
    </w:p>
    <w:p w:rsidR="00A42DDB" w:rsidRDefault="00A42DDB" w:rsidP="00A42DDB">
      <w:pPr>
        <w:tabs>
          <w:tab w:val="left" w:pos="1050"/>
        </w:tabs>
      </w:pPr>
      <w:r>
        <w:tab/>
      </w:r>
    </w:p>
    <w:p w:rsidR="00A42DDB" w:rsidRPr="005B027D" w:rsidRDefault="00A42DDB" w:rsidP="005B027D">
      <w:pPr>
        <w:pStyle w:val="Prrafodelista"/>
        <w:numPr>
          <w:ilvl w:val="1"/>
          <w:numId w:val="3"/>
        </w:numPr>
        <w:tabs>
          <w:tab w:val="left" w:pos="746"/>
        </w:tabs>
        <w:spacing w:before="128" w:line="362" w:lineRule="auto"/>
        <w:ind w:left="709" w:right="915" w:hanging="425"/>
        <w:rPr>
          <w:b/>
        </w:rPr>
      </w:pPr>
      <w:r>
        <w:rPr>
          <w:b/>
        </w:rPr>
        <w:t>Perfil del puesto:</w:t>
      </w:r>
      <w:r w:rsidR="00E257F0">
        <w:rPr>
          <w:b/>
        </w:rPr>
        <w:t xml:space="preserve"> </w:t>
      </w:r>
      <w:r w:rsidR="00E257F0" w:rsidRPr="00E257F0">
        <w:t xml:space="preserve">Ver </w:t>
      </w:r>
      <w:r w:rsidR="005B027D">
        <w:t xml:space="preserve">PERFIL </w:t>
      </w:r>
      <w:bookmarkStart w:id="0" w:name="_GoBack"/>
      <w:bookmarkEnd w:id="0"/>
      <w:r w:rsidR="00E257F0" w:rsidRPr="00E257F0">
        <w:t>A</w:t>
      </w:r>
    </w:p>
    <w:p w:rsidR="00A42DDB" w:rsidRDefault="00A42DDB" w:rsidP="00A42DDB">
      <w:pPr>
        <w:pStyle w:val="Prrafodelista"/>
        <w:numPr>
          <w:ilvl w:val="1"/>
          <w:numId w:val="3"/>
        </w:numPr>
        <w:tabs>
          <w:tab w:val="left" w:pos="746"/>
        </w:tabs>
        <w:spacing w:before="128" w:line="362" w:lineRule="auto"/>
        <w:ind w:left="709" w:right="915" w:hanging="425"/>
        <w:rPr>
          <w:b/>
        </w:rPr>
      </w:pPr>
      <w:r>
        <w:rPr>
          <w:b/>
        </w:rPr>
        <w:t>Condiciones del puesto:</w:t>
      </w:r>
    </w:p>
    <w:p w:rsidR="00A42DDB" w:rsidRDefault="00A42DDB" w:rsidP="00A42DDB">
      <w:pPr>
        <w:pStyle w:val="Prrafodelista"/>
        <w:numPr>
          <w:ilvl w:val="0"/>
          <w:numId w:val="13"/>
        </w:numPr>
        <w:tabs>
          <w:tab w:val="left" w:pos="746"/>
        </w:tabs>
        <w:spacing w:before="128" w:line="362" w:lineRule="auto"/>
        <w:ind w:right="915"/>
        <w:rPr>
          <w:b/>
        </w:rPr>
      </w:pPr>
      <w:r>
        <w:rPr>
          <w:b/>
        </w:rPr>
        <w:t>Localidad: Distrito de Sachaca Arequipa</w:t>
      </w:r>
    </w:p>
    <w:p w:rsidR="00A42DDB" w:rsidRDefault="00A42DDB" w:rsidP="00A42DDB">
      <w:pPr>
        <w:pStyle w:val="Prrafodelista"/>
        <w:numPr>
          <w:ilvl w:val="0"/>
          <w:numId w:val="13"/>
        </w:numPr>
        <w:tabs>
          <w:tab w:val="left" w:pos="746"/>
        </w:tabs>
        <w:spacing w:before="128" w:line="362" w:lineRule="auto"/>
        <w:ind w:right="915"/>
        <w:rPr>
          <w:b/>
        </w:rPr>
      </w:pPr>
      <w:r>
        <w:rPr>
          <w:b/>
        </w:rPr>
        <w:t xml:space="preserve">Compensación: </w:t>
      </w:r>
      <w:r w:rsidRPr="00A42DDB">
        <w:rPr>
          <w:b/>
        </w:rPr>
        <w:t xml:space="preserve">S/.  </w:t>
      </w:r>
      <w:r>
        <w:rPr>
          <w:b/>
        </w:rPr>
        <w:t>1500.00</w:t>
      </w:r>
      <w:r w:rsidRPr="00A42DDB">
        <w:rPr>
          <w:b/>
        </w:rPr>
        <w:t xml:space="preserve">   soles</w:t>
      </w:r>
      <w:r>
        <w:rPr>
          <w:b/>
        </w:rPr>
        <w:t xml:space="preserve"> </w:t>
      </w:r>
    </w:p>
    <w:p w:rsidR="00A42DDB" w:rsidRDefault="00A42DDB" w:rsidP="00A42DDB">
      <w:pPr>
        <w:pStyle w:val="Prrafodelista"/>
        <w:numPr>
          <w:ilvl w:val="0"/>
          <w:numId w:val="13"/>
        </w:numPr>
        <w:tabs>
          <w:tab w:val="left" w:pos="746"/>
        </w:tabs>
        <w:spacing w:before="128" w:line="362" w:lineRule="auto"/>
        <w:ind w:right="915"/>
        <w:rPr>
          <w:b/>
        </w:rPr>
      </w:pPr>
      <w:r>
        <w:rPr>
          <w:b/>
        </w:rPr>
        <w:t xml:space="preserve">Horarios: sujetos a la función que realiza. </w:t>
      </w:r>
    </w:p>
    <w:p w:rsidR="00A42DDB" w:rsidRDefault="00A42DDB" w:rsidP="00A42DDB">
      <w:pPr>
        <w:pStyle w:val="Prrafodelista"/>
        <w:numPr>
          <w:ilvl w:val="0"/>
          <w:numId w:val="13"/>
        </w:numPr>
        <w:tabs>
          <w:tab w:val="left" w:pos="746"/>
        </w:tabs>
        <w:spacing w:before="128" w:line="362" w:lineRule="auto"/>
        <w:ind w:right="915"/>
        <w:rPr>
          <w:b/>
        </w:rPr>
      </w:pPr>
      <w:r>
        <w:rPr>
          <w:b/>
        </w:rPr>
        <w:t>Modalidad de la prestación del servicio</w:t>
      </w:r>
      <w:r w:rsidRPr="00544C33">
        <w:rPr>
          <w:bCs/>
        </w:rPr>
        <w:t>: Presencial</w:t>
      </w:r>
      <w:r>
        <w:rPr>
          <w:b/>
        </w:rPr>
        <w:t>.</w:t>
      </w:r>
    </w:p>
    <w:p w:rsidR="00A42DDB" w:rsidRDefault="00A42DDB" w:rsidP="00A42DDB">
      <w:pPr>
        <w:pStyle w:val="Prrafodelista"/>
        <w:numPr>
          <w:ilvl w:val="0"/>
          <w:numId w:val="13"/>
        </w:numPr>
        <w:tabs>
          <w:tab w:val="left" w:pos="746"/>
        </w:tabs>
        <w:spacing w:before="128" w:line="362" w:lineRule="auto"/>
        <w:ind w:right="915"/>
        <w:rPr>
          <w:b/>
        </w:rPr>
      </w:pPr>
      <w:r>
        <w:rPr>
          <w:b/>
        </w:rPr>
        <w:t xml:space="preserve">Lugar de prestación de servicios: </w:t>
      </w:r>
      <w:r w:rsidRPr="00AC65D2">
        <w:rPr>
          <w:bCs/>
        </w:rPr>
        <w:t xml:space="preserve">la entidad convocante podrá modificar el lugar de la prestación de servicios, </w:t>
      </w:r>
      <w:r>
        <w:rPr>
          <w:bCs/>
        </w:rPr>
        <w:t>por necesidad de servicio o razones objetivas.</w:t>
      </w:r>
    </w:p>
    <w:p w:rsidR="00A42DDB" w:rsidRPr="00056214" w:rsidRDefault="00A42DDB" w:rsidP="00A42DDB">
      <w:pPr>
        <w:pStyle w:val="Prrafodelista"/>
        <w:numPr>
          <w:ilvl w:val="1"/>
          <w:numId w:val="3"/>
        </w:numPr>
        <w:tabs>
          <w:tab w:val="left" w:pos="746"/>
        </w:tabs>
        <w:spacing w:before="128" w:line="362" w:lineRule="auto"/>
        <w:ind w:left="709" w:right="915" w:hanging="425"/>
        <w:rPr>
          <w:b/>
        </w:rPr>
      </w:pPr>
      <w:r w:rsidRPr="00056214">
        <w:rPr>
          <w:b/>
        </w:rPr>
        <w:t>Objeto de la convocatoria- Unidad orgánica solicitante, cantidad de plaza y remuneración mensual:</w:t>
      </w:r>
    </w:p>
    <w:p w:rsidR="00A42DDB" w:rsidRDefault="00A42DDB" w:rsidP="00A42DDB">
      <w:pPr>
        <w:spacing w:before="101"/>
        <w:ind w:left="821"/>
      </w:pPr>
      <w:r>
        <w:t>El objeto de la presente convocatoria es Contratar los servicios de:</w:t>
      </w:r>
    </w:p>
    <w:p w:rsidR="00A42DDB" w:rsidRDefault="00A42DDB" w:rsidP="00A42DDB">
      <w:pPr>
        <w:pStyle w:val="Textoindependiente"/>
        <w:spacing w:before="11"/>
        <w:rPr>
          <w:sz w:val="10"/>
        </w:rPr>
      </w:pPr>
    </w:p>
    <w:tbl>
      <w:tblPr>
        <w:tblW w:w="8179" w:type="dxa"/>
        <w:tblInd w:w="841" w:type="dxa"/>
        <w:tblCellMar>
          <w:left w:w="70" w:type="dxa"/>
          <w:right w:w="70" w:type="dxa"/>
        </w:tblCellMar>
        <w:tblLook w:val="04A0" w:firstRow="1" w:lastRow="0" w:firstColumn="1" w:lastColumn="0" w:noHBand="0" w:noVBand="1"/>
      </w:tblPr>
      <w:tblGrid>
        <w:gridCol w:w="567"/>
        <w:gridCol w:w="2046"/>
        <w:gridCol w:w="2908"/>
        <w:gridCol w:w="1025"/>
        <w:gridCol w:w="1633"/>
      </w:tblGrid>
      <w:tr w:rsidR="00A42DDB" w:rsidRPr="003F73F4" w:rsidTr="00E257F0">
        <w:trPr>
          <w:trHeight w:val="48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2DDB" w:rsidRPr="003F73F4" w:rsidRDefault="00A42DDB" w:rsidP="009A4B7F">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hAnsi="Calibri"/>
                <w:b/>
                <w:bCs/>
                <w:color w:val="000000"/>
                <w:sz w:val="20"/>
                <w:szCs w:val="20"/>
                <w:lang w:eastAsia="es-PE" w:bidi="ar-SA"/>
              </w:rPr>
              <w:t>N°</w:t>
            </w:r>
          </w:p>
        </w:tc>
        <w:tc>
          <w:tcPr>
            <w:tcW w:w="2046" w:type="dxa"/>
            <w:tcBorders>
              <w:top w:val="single" w:sz="8" w:space="0" w:color="auto"/>
              <w:left w:val="nil"/>
              <w:bottom w:val="single" w:sz="8" w:space="0" w:color="auto"/>
              <w:right w:val="single" w:sz="8" w:space="0" w:color="000000"/>
            </w:tcBorders>
            <w:shd w:val="clear" w:color="auto" w:fill="auto"/>
            <w:vAlign w:val="center"/>
            <w:hideMark/>
          </w:tcPr>
          <w:p w:rsidR="00A42DDB" w:rsidRPr="003F73F4" w:rsidRDefault="00A42DDB" w:rsidP="009A4B7F">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CARGO O PLAZA</w:t>
            </w:r>
          </w:p>
        </w:tc>
        <w:tc>
          <w:tcPr>
            <w:tcW w:w="2908" w:type="dxa"/>
            <w:tcBorders>
              <w:top w:val="single" w:sz="8" w:space="0" w:color="auto"/>
              <w:left w:val="nil"/>
              <w:bottom w:val="single" w:sz="8" w:space="0" w:color="auto"/>
              <w:right w:val="single" w:sz="8" w:space="0" w:color="auto"/>
            </w:tcBorders>
            <w:shd w:val="clear" w:color="auto" w:fill="auto"/>
            <w:vAlign w:val="center"/>
            <w:hideMark/>
          </w:tcPr>
          <w:p w:rsidR="00A42DDB" w:rsidRPr="003F73F4" w:rsidRDefault="00A42DDB" w:rsidP="009A4B7F">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AREA USUARIA</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A42DDB" w:rsidRPr="003F73F4" w:rsidRDefault="00A42DDB" w:rsidP="009A4B7F">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CANTIDAD</w:t>
            </w:r>
          </w:p>
        </w:tc>
        <w:tc>
          <w:tcPr>
            <w:tcW w:w="1633" w:type="dxa"/>
            <w:tcBorders>
              <w:top w:val="single" w:sz="8" w:space="0" w:color="auto"/>
              <w:left w:val="nil"/>
              <w:bottom w:val="single" w:sz="8" w:space="0" w:color="auto"/>
              <w:right w:val="single" w:sz="8" w:space="0" w:color="auto"/>
            </w:tcBorders>
            <w:shd w:val="clear" w:color="auto" w:fill="auto"/>
            <w:vAlign w:val="center"/>
            <w:hideMark/>
          </w:tcPr>
          <w:p w:rsidR="00A42DDB" w:rsidRPr="003F73F4" w:rsidRDefault="00A42DDB" w:rsidP="009A4B7F">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RETRIBUCION</w:t>
            </w:r>
          </w:p>
        </w:tc>
      </w:tr>
      <w:tr w:rsidR="00A42DDB" w:rsidRPr="003F73F4" w:rsidTr="00E257F0">
        <w:trPr>
          <w:trHeight w:val="525"/>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A42DDB" w:rsidRPr="003F73F4" w:rsidRDefault="00A42DDB" w:rsidP="009A4B7F">
            <w:pPr>
              <w:widowControl/>
              <w:autoSpaceDE/>
              <w:autoSpaceDN/>
              <w:jc w:val="center"/>
              <w:rPr>
                <w:rFonts w:ascii="Calibri" w:eastAsia="Times New Roman" w:hAnsi="Calibri" w:cs="Calibri"/>
                <w:b/>
                <w:bCs/>
                <w:color w:val="000000"/>
                <w:sz w:val="20"/>
                <w:szCs w:val="20"/>
                <w:lang w:val="es-PE" w:eastAsia="es-PE" w:bidi="ar-SA"/>
              </w:rPr>
            </w:pPr>
            <w:r w:rsidRPr="003F73F4">
              <w:rPr>
                <w:rFonts w:ascii="Calibri" w:eastAsia="Times New Roman"/>
                <w:b/>
                <w:bCs/>
                <w:color w:val="000000"/>
                <w:sz w:val="20"/>
                <w:szCs w:val="20"/>
                <w:lang w:eastAsia="es-PE" w:bidi="ar-SA"/>
              </w:rPr>
              <w:t>1</w:t>
            </w:r>
          </w:p>
        </w:tc>
        <w:tc>
          <w:tcPr>
            <w:tcW w:w="2046" w:type="dxa"/>
            <w:tcBorders>
              <w:top w:val="single" w:sz="8" w:space="0" w:color="auto"/>
              <w:left w:val="nil"/>
              <w:bottom w:val="single" w:sz="4" w:space="0" w:color="auto"/>
              <w:right w:val="single" w:sz="8" w:space="0" w:color="000000"/>
            </w:tcBorders>
            <w:shd w:val="clear" w:color="auto" w:fill="auto"/>
            <w:vAlign w:val="center"/>
            <w:hideMark/>
          </w:tcPr>
          <w:p w:rsidR="00A42DDB" w:rsidRPr="003F73F4" w:rsidRDefault="00A42DDB" w:rsidP="009A4B7F">
            <w:pPr>
              <w:widowControl/>
              <w:autoSpaceDE/>
              <w:autoSpaceDN/>
              <w:rPr>
                <w:rFonts w:ascii="Calibri" w:eastAsia="Times New Roman" w:hAnsi="Calibri" w:cs="Calibri"/>
                <w:color w:val="000000"/>
                <w:sz w:val="20"/>
                <w:szCs w:val="20"/>
                <w:lang w:val="es-PE" w:eastAsia="es-PE" w:bidi="ar-SA"/>
              </w:rPr>
            </w:pPr>
            <w:r>
              <w:rPr>
                <w:rFonts w:ascii="Calibri" w:eastAsia="Times New Roman"/>
                <w:color w:val="000000"/>
                <w:sz w:val="20"/>
                <w:szCs w:val="20"/>
                <w:lang w:eastAsia="es-PE" w:bidi="ar-SA"/>
              </w:rPr>
              <w:t>ABOGADO</w:t>
            </w:r>
          </w:p>
        </w:tc>
        <w:tc>
          <w:tcPr>
            <w:tcW w:w="2908" w:type="dxa"/>
            <w:tcBorders>
              <w:top w:val="single" w:sz="8" w:space="0" w:color="auto"/>
              <w:left w:val="nil"/>
              <w:bottom w:val="single" w:sz="4" w:space="0" w:color="auto"/>
              <w:right w:val="nil"/>
            </w:tcBorders>
            <w:shd w:val="clear" w:color="auto" w:fill="auto"/>
            <w:vAlign w:val="center"/>
            <w:hideMark/>
          </w:tcPr>
          <w:p w:rsidR="00A42DDB" w:rsidRPr="003F73F4" w:rsidRDefault="00A42DDB" w:rsidP="009A4B7F">
            <w:pPr>
              <w:widowControl/>
              <w:autoSpaceDE/>
              <w:autoSpaceDN/>
              <w:rPr>
                <w:rFonts w:ascii="Calibri" w:eastAsia="Times New Roman" w:hAnsi="Calibri" w:cs="Calibri"/>
                <w:color w:val="000000"/>
                <w:sz w:val="20"/>
                <w:szCs w:val="20"/>
                <w:lang w:val="es-PE" w:eastAsia="es-PE" w:bidi="ar-SA"/>
              </w:rPr>
            </w:pPr>
            <w:r w:rsidRPr="00A42DDB">
              <w:rPr>
                <w:rFonts w:ascii="Calibri" w:eastAsia="Times New Roman" w:hAnsi="Calibri" w:cs="Calibri"/>
                <w:color w:val="000000"/>
                <w:sz w:val="20"/>
                <w:szCs w:val="20"/>
                <w:lang w:val="es-PE" w:eastAsia="es-PE" w:bidi="ar-SA"/>
              </w:rPr>
              <w:t>SUBGERENCIA DE OBRAS PRIVADAS, HABILITACIONES URBANAS Y CATASTRO</w:t>
            </w:r>
          </w:p>
        </w:tc>
        <w:tc>
          <w:tcPr>
            <w:tcW w:w="10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42DDB" w:rsidRPr="003F73F4" w:rsidRDefault="00A42DDB" w:rsidP="009A4B7F">
            <w:pPr>
              <w:widowControl/>
              <w:autoSpaceDE/>
              <w:autoSpaceDN/>
              <w:jc w:val="center"/>
              <w:rPr>
                <w:rFonts w:eastAsia="Times New Roman" w:cs="Calibri"/>
                <w:color w:val="000000"/>
                <w:sz w:val="20"/>
                <w:szCs w:val="20"/>
                <w:lang w:val="es-PE" w:eastAsia="es-PE" w:bidi="ar-SA"/>
              </w:rPr>
            </w:pPr>
            <w:r>
              <w:rPr>
                <w:rFonts w:eastAsia="Times New Roman" w:cs="Calibri"/>
                <w:color w:val="000000"/>
                <w:sz w:val="20"/>
                <w:lang w:eastAsia="es-PE" w:bidi="ar-SA"/>
              </w:rPr>
              <w:t>0</w:t>
            </w:r>
            <w:r w:rsidRPr="003F73F4">
              <w:rPr>
                <w:rFonts w:eastAsia="Times New Roman" w:cs="Calibri"/>
                <w:color w:val="000000"/>
                <w:sz w:val="20"/>
                <w:lang w:eastAsia="es-PE" w:bidi="ar-SA"/>
              </w:rPr>
              <w:t>1</w:t>
            </w:r>
          </w:p>
        </w:tc>
        <w:tc>
          <w:tcPr>
            <w:tcW w:w="1633" w:type="dxa"/>
            <w:tcBorders>
              <w:top w:val="single" w:sz="8" w:space="0" w:color="auto"/>
              <w:left w:val="nil"/>
              <w:bottom w:val="single" w:sz="4" w:space="0" w:color="auto"/>
              <w:right w:val="single" w:sz="8" w:space="0" w:color="000000"/>
            </w:tcBorders>
            <w:shd w:val="clear" w:color="auto" w:fill="auto"/>
            <w:vAlign w:val="center"/>
            <w:hideMark/>
          </w:tcPr>
          <w:p w:rsidR="00A42DDB" w:rsidRPr="003F73F4" w:rsidRDefault="00A42DDB" w:rsidP="009A4B7F">
            <w:pPr>
              <w:widowControl/>
              <w:autoSpaceDE/>
              <w:autoSpaceDN/>
              <w:jc w:val="center"/>
              <w:rPr>
                <w:rFonts w:ascii="Calibri" w:eastAsia="Times New Roman" w:hAnsi="Calibri" w:cs="Calibri"/>
                <w:color w:val="000000"/>
                <w:sz w:val="20"/>
                <w:szCs w:val="20"/>
                <w:lang w:val="es-PE" w:eastAsia="es-PE" w:bidi="ar-SA"/>
              </w:rPr>
            </w:pPr>
            <w:r w:rsidRPr="003F73F4">
              <w:rPr>
                <w:rFonts w:ascii="Calibri" w:eastAsia="Times New Roman"/>
                <w:color w:val="000000"/>
                <w:sz w:val="20"/>
                <w:szCs w:val="20"/>
                <w:lang w:eastAsia="es-PE" w:bidi="ar-SA"/>
              </w:rPr>
              <w:t xml:space="preserve">S/. </w:t>
            </w:r>
            <w:r>
              <w:rPr>
                <w:rFonts w:ascii="Calibri" w:eastAsia="Times New Roman"/>
                <w:color w:val="000000"/>
                <w:sz w:val="20"/>
                <w:szCs w:val="20"/>
                <w:lang w:eastAsia="es-PE" w:bidi="ar-SA"/>
              </w:rPr>
              <w:t>1,5</w:t>
            </w:r>
            <w:r w:rsidRPr="003F73F4">
              <w:rPr>
                <w:rFonts w:ascii="Calibri" w:eastAsia="Times New Roman"/>
                <w:color w:val="000000"/>
                <w:sz w:val="20"/>
                <w:szCs w:val="20"/>
                <w:lang w:eastAsia="es-PE" w:bidi="ar-SA"/>
              </w:rPr>
              <w:t>00.00</w:t>
            </w:r>
          </w:p>
        </w:tc>
      </w:tr>
    </w:tbl>
    <w:p w:rsidR="00A42DDB" w:rsidRDefault="00A42DDB" w:rsidP="00A42DDB">
      <w:pPr>
        <w:pStyle w:val="Textoindependiente"/>
        <w:spacing w:before="1"/>
        <w:rPr>
          <w:sz w:val="33"/>
        </w:rPr>
      </w:pPr>
    </w:p>
    <w:p w:rsidR="00E257F0" w:rsidRDefault="00E257F0" w:rsidP="00A42DDB">
      <w:pPr>
        <w:tabs>
          <w:tab w:val="left" w:pos="1050"/>
        </w:tabs>
      </w:pPr>
    </w:p>
    <w:p w:rsidR="00E257F0" w:rsidRDefault="00E257F0" w:rsidP="00A42DDB">
      <w:pPr>
        <w:tabs>
          <w:tab w:val="left" w:pos="1050"/>
        </w:tabs>
      </w:pPr>
    </w:p>
    <w:p w:rsidR="00E257F0" w:rsidRPr="00602684" w:rsidRDefault="00E257F0" w:rsidP="00A42DDB">
      <w:pPr>
        <w:tabs>
          <w:tab w:val="left" w:pos="1050"/>
        </w:tabs>
        <w:sectPr w:rsidR="00E257F0" w:rsidRPr="00602684" w:rsidSect="00A42DDB">
          <w:headerReference w:type="default" r:id="rId8"/>
          <w:pgSz w:w="11906" w:h="16838" w:code="9"/>
          <w:pgMar w:top="1540" w:right="780" w:bottom="1135" w:left="1600" w:header="750" w:footer="720" w:gutter="0"/>
          <w:pgBorders w:offsetFrom="page">
            <w:bottom w:val="single" w:sz="4" w:space="24" w:color="auto"/>
          </w:pgBorders>
          <w:cols w:space="720"/>
        </w:sectPr>
      </w:pPr>
    </w:p>
    <w:p w:rsidR="00A42DDB" w:rsidRDefault="00A42DDB" w:rsidP="00A42DDB">
      <w:pPr>
        <w:pStyle w:val="Textoindependiente"/>
        <w:rPr>
          <w:sz w:val="26"/>
        </w:rPr>
      </w:pPr>
    </w:p>
    <w:p w:rsidR="00A42DDB" w:rsidRPr="00A51EB4" w:rsidRDefault="00A42DDB" w:rsidP="00A42DDB">
      <w:pPr>
        <w:pStyle w:val="Prrafodelista"/>
        <w:numPr>
          <w:ilvl w:val="0"/>
          <w:numId w:val="3"/>
        </w:numPr>
        <w:ind w:left="284" w:hanging="284"/>
        <w:rPr>
          <w:b/>
          <w:bCs/>
        </w:rPr>
      </w:pPr>
      <w:r w:rsidRPr="00A51EB4">
        <w:rPr>
          <w:b/>
          <w:u w:val="single"/>
        </w:rPr>
        <w:t>DISPOSICIONES ESPEC</w:t>
      </w:r>
      <w:r>
        <w:rPr>
          <w:b/>
          <w:u w:val="single"/>
        </w:rPr>
        <w:t>Í</w:t>
      </w:r>
      <w:r w:rsidRPr="00A51EB4">
        <w:rPr>
          <w:b/>
          <w:u w:val="single"/>
        </w:rPr>
        <w:t>FICAS DEL PUESTO</w:t>
      </w:r>
    </w:p>
    <w:p w:rsidR="00A42DDB" w:rsidRPr="00A51EB4" w:rsidRDefault="00A42DDB" w:rsidP="00A42DDB">
      <w:pPr>
        <w:pStyle w:val="Prrafodelista"/>
        <w:numPr>
          <w:ilvl w:val="1"/>
          <w:numId w:val="3"/>
        </w:numPr>
        <w:tabs>
          <w:tab w:val="left" w:pos="746"/>
        </w:tabs>
        <w:spacing w:before="128" w:line="362" w:lineRule="auto"/>
        <w:ind w:left="709" w:right="915" w:hanging="425"/>
        <w:rPr>
          <w:b/>
          <w:bCs/>
        </w:rPr>
      </w:pPr>
      <w:r w:rsidRPr="00A51EB4">
        <w:rPr>
          <w:b/>
        </w:rPr>
        <w:t>Cronograma del proceso</w:t>
      </w:r>
    </w:p>
    <w:p w:rsidR="00A42DDB" w:rsidRDefault="00A42DDB" w:rsidP="00A42DDB">
      <w:pPr>
        <w:pStyle w:val="Textoindependiente"/>
        <w:rPr>
          <w:b/>
          <w:sz w:val="11"/>
        </w:rPr>
      </w:pPr>
    </w:p>
    <w:p w:rsidR="00A42DDB" w:rsidRDefault="00A42DDB" w:rsidP="00A42DDB">
      <w:pPr>
        <w:pStyle w:val="Textoindependiente"/>
        <w:rPr>
          <w:b/>
          <w:sz w:val="11"/>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976"/>
        <w:gridCol w:w="2003"/>
        <w:gridCol w:w="108"/>
        <w:gridCol w:w="2614"/>
      </w:tblGrid>
      <w:tr w:rsidR="00A42DDB" w:rsidTr="009A4B7F">
        <w:trPr>
          <w:trHeight w:val="515"/>
        </w:trPr>
        <w:tc>
          <w:tcPr>
            <w:tcW w:w="3260" w:type="dxa"/>
            <w:gridSpan w:val="2"/>
            <w:vAlign w:val="center"/>
          </w:tcPr>
          <w:p w:rsidR="00A42DDB" w:rsidRDefault="00A42DDB" w:rsidP="009A4B7F">
            <w:pPr>
              <w:pStyle w:val="TableParagraph"/>
              <w:spacing w:before="2"/>
              <w:ind w:left="107"/>
              <w:jc w:val="center"/>
              <w:rPr>
                <w:b/>
              </w:rPr>
            </w:pPr>
            <w:r>
              <w:rPr>
                <w:b/>
              </w:rPr>
              <w:t>ETAPAS DEL PROCESO</w:t>
            </w:r>
          </w:p>
        </w:tc>
        <w:tc>
          <w:tcPr>
            <w:tcW w:w="2111" w:type="dxa"/>
            <w:gridSpan w:val="2"/>
            <w:vAlign w:val="center"/>
          </w:tcPr>
          <w:p w:rsidR="00A42DDB" w:rsidRDefault="00A42DDB" w:rsidP="009A4B7F">
            <w:pPr>
              <w:pStyle w:val="TableParagraph"/>
              <w:spacing w:before="2"/>
              <w:ind w:left="105"/>
              <w:jc w:val="center"/>
              <w:rPr>
                <w:b/>
              </w:rPr>
            </w:pPr>
            <w:r>
              <w:rPr>
                <w:b/>
              </w:rPr>
              <w:t>CRONOGRAMA</w:t>
            </w:r>
          </w:p>
        </w:tc>
        <w:tc>
          <w:tcPr>
            <w:tcW w:w="2614" w:type="dxa"/>
            <w:vAlign w:val="center"/>
          </w:tcPr>
          <w:p w:rsidR="00A42DDB" w:rsidRDefault="00A42DDB" w:rsidP="009A4B7F">
            <w:pPr>
              <w:pStyle w:val="TableParagraph"/>
              <w:spacing w:before="2"/>
              <w:ind w:left="108"/>
              <w:jc w:val="center"/>
              <w:rPr>
                <w:b/>
              </w:rPr>
            </w:pPr>
            <w:r>
              <w:rPr>
                <w:b/>
              </w:rPr>
              <w:t>AREA RESPONSABLE</w:t>
            </w:r>
          </w:p>
        </w:tc>
      </w:tr>
      <w:tr w:rsidR="00A42DDB" w:rsidTr="009A4B7F">
        <w:trPr>
          <w:trHeight w:val="278"/>
        </w:trPr>
        <w:tc>
          <w:tcPr>
            <w:tcW w:w="7985" w:type="dxa"/>
            <w:gridSpan w:val="5"/>
            <w:vAlign w:val="center"/>
          </w:tcPr>
          <w:p w:rsidR="00A42DDB" w:rsidRDefault="00A42DDB" w:rsidP="009A4B7F">
            <w:pPr>
              <w:pStyle w:val="TableParagraph"/>
              <w:spacing w:before="2" w:line="256" w:lineRule="exact"/>
              <w:ind w:left="107"/>
              <w:jc w:val="center"/>
              <w:rPr>
                <w:b/>
              </w:rPr>
            </w:pPr>
            <w:r>
              <w:rPr>
                <w:b/>
              </w:rPr>
              <w:t>CONVOCATORIA</w:t>
            </w:r>
          </w:p>
        </w:tc>
      </w:tr>
      <w:tr w:rsidR="00A42DDB" w:rsidTr="009A4B7F">
        <w:trPr>
          <w:trHeight w:val="815"/>
        </w:trPr>
        <w:tc>
          <w:tcPr>
            <w:tcW w:w="284" w:type="dxa"/>
            <w:vAlign w:val="center"/>
          </w:tcPr>
          <w:p w:rsidR="00A42DDB" w:rsidRDefault="00A42DDB" w:rsidP="009A4B7F">
            <w:pPr>
              <w:pStyle w:val="TableParagraph"/>
              <w:spacing w:before="2"/>
              <w:ind w:left="9"/>
              <w:jc w:val="center"/>
            </w:pPr>
            <w:r>
              <w:t>1</w:t>
            </w:r>
          </w:p>
        </w:tc>
        <w:tc>
          <w:tcPr>
            <w:tcW w:w="2976" w:type="dxa"/>
            <w:vAlign w:val="center"/>
          </w:tcPr>
          <w:p w:rsidR="00A42DDB" w:rsidRDefault="00A42DDB" w:rsidP="009A4B7F">
            <w:pPr>
              <w:pStyle w:val="TableParagraph"/>
              <w:spacing w:before="2"/>
              <w:ind w:left="108"/>
              <w:jc w:val="center"/>
            </w:pPr>
            <w:r>
              <w:t>Publicación de Convocatoria en la WEB de la MDS</w:t>
            </w:r>
            <w:r w:rsidR="00E257F0">
              <w:t xml:space="preserve"> y en el Portal Web Talento Perú</w:t>
            </w:r>
          </w:p>
        </w:tc>
        <w:tc>
          <w:tcPr>
            <w:tcW w:w="2111" w:type="dxa"/>
            <w:gridSpan w:val="2"/>
            <w:vAlign w:val="center"/>
          </w:tcPr>
          <w:p w:rsidR="00A42DDB" w:rsidRDefault="00E257F0" w:rsidP="009A4B7F">
            <w:pPr>
              <w:pStyle w:val="TableParagraph"/>
              <w:spacing w:before="2" w:line="257" w:lineRule="exact"/>
              <w:ind w:left="105"/>
              <w:jc w:val="center"/>
            </w:pPr>
            <w:r>
              <w:t>Del 16 de setiembre</w:t>
            </w:r>
            <w:r w:rsidR="00A42DDB">
              <w:t xml:space="preserve"> de</w:t>
            </w:r>
            <w:r w:rsidR="000B2620">
              <w:t>l</w:t>
            </w:r>
            <w:r w:rsidR="00A42DDB">
              <w:t xml:space="preserve"> 2020</w:t>
            </w:r>
          </w:p>
          <w:p w:rsidR="00A42DDB" w:rsidRDefault="00E257F0" w:rsidP="009A4B7F">
            <w:pPr>
              <w:pStyle w:val="TableParagraph"/>
              <w:spacing w:line="257" w:lineRule="exact"/>
              <w:ind w:left="105"/>
              <w:jc w:val="center"/>
            </w:pPr>
            <w:r>
              <w:t>al 29</w:t>
            </w:r>
            <w:r w:rsidR="00A42DDB">
              <w:t xml:space="preserve"> de setiembre de 2020</w:t>
            </w:r>
          </w:p>
        </w:tc>
        <w:tc>
          <w:tcPr>
            <w:tcW w:w="2614" w:type="dxa"/>
            <w:vAlign w:val="center"/>
          </w:tcPr>
          <w:p w:rsidR="00A42DDB" w:rsidRDefault="00A42DDB" w:rsidP="009A4B7F">
            <w:pPr>
              <w:pStyle w:val="TableParagraph"/>
              <w:spacing w:before="2"/>
              <w:ind w:left="108"/>
              <w:jc w:val="center"/>
            </w:pPr>
            <w:r>
              <w:t>Comité /SGGRRHH</w:t>
            </w:r>
          </w:p>
        </w:tc>
      </w:tr>
      <w:tr w:rsidR="00A42DDB" w:rsidTr="009A4B7F">
        <w:trPr>
          <w:trHeight w:val="1221"/>
        </w:trPr>
        <w:tc>
          <w:tcPr>
            <w:tcW w:w="284" w:type="dxa"/>
            <w:vAlign w:val="center"/>
          </w:tcPr>
          <w:p w:rsidR="00A42DDB" w:rsidRDefault="00A42DDB" w:rsidP="009A4B7F">
            <w:pPr>
              <w:pStyle w:val="TableParagraph"/>
              <w:spacing w:line="257" w:lineRule="exact"/>
              <w:ind w:left="9"/>
              <w:jc w:val="center"/>
            </w:pPr>
            <w:r>
              <w:t>2</w:t>
            </w:r>
          </w:p>
        </w:tc>
        <w:tc>
          <w:tcPr>
            <w:tcW w:w="2976" w:type="dxa"/>
            <w:vAlign w:val="center"/>
          </w:tcPr>
          <w:p w:rsidR="00A42DDB" w:rsidRDefault="00A42DDB" w:rsidP="00E257F0">
            <w:pPr>
              <w:pStyle w:val="TableParagraph"/>
              <w:ind w:left="108" w:right="96"/>
              <w:jc w:val="center"/>
            </w:pPr>
            <w:r>
              <w:t xml:space="preserve">Presentación de </w:t>
            </w:r>
            <w:r w:rsidR="00E257F0">
              <w:t xml:space="preserve">la </w:t>
            </w:r>
            <w:r>
              <w:t xml:space="preserve">Hoja de vida documentada </w:t>
            </w:r>
            <w:r w:rsidR="00E257F0">
              <w:t>Virtual</w:t>
            </w:r>
            <w:r w:rsidR="000B2620">
              <w:t xml:space="preserve"> a través del Link </w:t>
            </w:r>
            <w:hyperlink r:id="rId9" w:history="1">
              <w:r w:rsidR="000B2620" w:rsidRPr="00B24E99">
                <w:rPr>
                  <w:rStyle w:val="Hipervnculo"/>
                </w:rPr>
                <w:t>https://www.munisachaca.gob.pe/convocatoria-cas-2020/</w:t>
              </w:r>
            </w:hyperlink>
          </w:p>
        </w:tc>
        <w:tc>
          <w:tcPr>
            <w:tcW w:w="2111" w:type="dxa"/>
            <w:gridSpan w:val="2"/>
            <w:vAlign w:val="center"/>
          </w:tcPr>
          <w:p w:rsidR="00A42DDB" w:rsidRDefault="00E257F0" w:rsidP="009A4B7F">
            <w:pPr>
              <w:pStyle w:val="TableParagraph"/>
              <w:spacing w:line="257" w:lineRule="exact"/>
              <w:ind w:left="105"/>
              <w:jc w:val="center"/>
            </w:pPr>
            <w:r>
              <w:t>30</w:t>
            </w:r>
            <w:r w:rsidR="00A42DDB">
              <w:t xml:space="preserve"> de setiembre de</w:t>
            </w:r>
            <w:r w:rsidR="000B2620">
              <w:t>l</w:t>
            </w:r>
            <w:r w:rsidR="00A42DDB">
              <w:t xml:space="preserve"> 2020</w:t>
            </w:r>
          </w:p>
        </w:tc>
        <w:tc>
          <w:tcPr>
            <w:tcW w:w="2614" w:type="dxa"/>
            <w:vAlign w:val="center"/>
          </w:tcPr>
          <w:p w:rsidR="00A42DDB" w:rsidRDefault="00A42DDB" w:rsidP="009A4B7F">
            <w:pPr>
              <w:pStyle w:val="TableParagraph"/>
              <w:spacing w:line="257" w:lineRule="exact"/>
              <w:ind w:left="108"/>
              <w:jc w:val="center"/>
            </w:pPr>
            <w:r>
              <w:t>Postulante</w:t>
            </w:r>
          </w:p>
        </w:tc>
      </w:tr>
      <w:tr w:rsidR="00A42DDB" w:rsidTr="009A4B7F">
        <w:trPr>
          <w:trHeight w:val="258"/>
        </w:trPr>
        <w:tc>
          <w:tcPr>
            <w:tcW w:w="7985" w:type="dxa"/>
            <w:gridSpan w:val="5"/>
            <w:vAlign w:val="center"/>
          </w:tcPr>
          <w:p w:rsidR="00A42DDB" w:rsidRDefault="00A42DDB" w:rsidP="009A4B7F">
            <w:pPr>
              <w:pStyle w:val="TableParagraph"/>
              <w:spacing w:line="239" w:lineRule="exact"/>
              <w:ind w:left="107"/>
              <w:jc w:val="center"/>
              <w:rPr>
                <w:b/>
              </w:rPr>
            </w:pPr>
            <w:r>
              <w:rPr>
                <w:b/>
              </w:rPr>
              <w:t>SELECCIÓN</w:t>
            </w:r>
          </w:p>
        </w:tc>
      </w:tr>
      <w:tr w:rsidR="00A42DDB" w:rsidTr="009A4B7F">
        <w:trPr>
          <w:trHeight w:val="537"/>
        </w:trPr>
        <w:tc>
          <w:tcPr>
            <w:tcW w:w="284" w:type="dxa"/>
            <w:vAlign w:val="center"/>
          </w:tcPr>
          <w:p w:rsidR="00A42DDB" w:rsidRDefault="00A42DDB" w:rsidP="009A4B7F">
            <w:pPr>
              <w:pStyle w:val="TableParagraph"/>
              <w:spacing w:line="257" w:lineRule="exact"/>
              <w:ind w:left="9"/>
              <w:jc w:val="center"/>
            </w:pPr>
            <w:r>
              <w:t>3</w:t>
            </w:r>
          </w:p>
        </w:tc>
        <w:tc>
          <w:tcPr>
            <w:tcW w:w="2976" w:type="dxa"/>
            <w:vAlign w:val="center"/>
          </w:tcPr>
          <w:p w:rsidR="00A42DDB" w:rsidRDefault="00A42DDB" w:rsidP="009A4B7F">
            <w:pPr>
              <w:pStyle w:val="TableParagraph"/>
              <w:ind w:left="108" w:right="53"/>
              <w:jc w:val="center"/>
            </w:pPr>
            <w:r>
              <w:t>Evaluación de la Hoja de Vida</w:t>
            </w:r>
            <w:r w:rsidR="00E257F0">
              <w:t xml:space="preserve"> Virtualmente</w:t>
            </w:r>
          </w:p>
        </w:tc>
        <w:tc>
          <w:tcPr>
            <w:tcW w:w="2003" w:type="dxa"/>
            <w:vAlign w:val="center"/>
          </w:tcPr>
          <w:p w:rsidR="00A42DDB" w:rsidRDefault="00E257F0" w:rsidP="00E257F0">
            <w:pPr>
              <w:pStyle w:val="TableParagraph"/>
              <w:spacing w:line="257" w:lineRule="exact"/>
              <w:ind w:left="105"/>
              <w:jc w:val="center"/>
            </w:pPr>
            <w:r>
              <w:t>O1 y 02 de octubre</w:t>
            </w:r>
            <w:r w:rsidR="00A42DDB">
              <w:t xml:space="preserve"> de</w:t>
            </w:r>
            <w:r w:rsidR="000B2620">
              <w:t>l</w:t>
            </w:r>
            <w:r w:rsidR="00A42DDB">
              <w:t xml:space="preserve"> 2020</w:t>
            </w:r>
          </w:p>
        </w:tc>
        <w:tc>
          <w:tcPr>
            <w:tcW w:w="2722" w:type="dxa"/>
            <w:gridSpan w:val="2"/>
            <w:vAlign w:val="center"/>
          </w:tcPr>
          <w:p w:rsidR="00A42DDB" w:rsidRDefault="00A42DDB" w:rsidP="009A4B7F">
            <w:pPr>
              <w:pStyle w:val="TableParagraph"/>
              <w:spacing w:line="257" w:lineRule="exact"/>
              <w:ind w:left="108"/>
              <w:jc w:val="center"/>
            </w:pPr>
            <w:r>
              <w:t>Comité</w:t>
            </w:r>
          </w:p>
        </w:tc>
      </w:tr>
      <w:tr w:rsidR="00A42DDB" w:rsidTr="009A4B7F">
        <w:trPr>
          <w:trHeight w:val="971"/>
        </w:trPr>
        <w:tc>
          <w:tcPr>
            <w:tcW w:w="284" w:type="dxa"/>
            <w:vAlign w:val="center"/>
          </w:tcPr>
          <w:p w:rsidR="00A42DDB" w:rsidRDefault="00A42DDB" w:rsidP="009A4B7F">
            <w:pPr>
              <w:pStyle w:val="TableParagraph"/>
              <w:spacing w:line="257" w:lineRule="exact"/>
              <w:ind w:left="9"/>
              <w:jc w:val="center"/>
            </w:pPr>
            <w:r>
              <w:t>4</w:t>
            </w:r>
          </w:p>
        </w:tc>
        <w:tc>
          <w:tcPr>
            <w:tcW w:w="2976" w:type="dxa"/>
            <w:vAlign w:val="center"/>
          </w:tcPr>
          <w:p w:rsidR="00A42DDB" w:rsidRDefault="00A42DDB" w:rsidP="009A4B7F">
            <w:pPr>
              <w:pStyle w:val="TableParagraph"/>
              <w:ind w:left="108" w:right="97"/>
              <w:jc w:val="center"/>
            </w:pPr>
            <w:r>
              <w:t>Publicación de resultados de la evaluación de la hoja de vida en la WEB de la</w:t>
            </w:r>
            <w:r>
              <w:rPr>
                <w:spacing w:val="-28"/>
              </w:rPr>
              <w:t xml:space="preserve"> </w:t>
            </w:r>
            <w:r>
              <w:t>MDS</w:t>
            </w:r>
          </w:p>
        </w:tc>
        <w:tc>
          <w:tcPr>
            <w:tcW w:w="2003" w:type="dxa"/>
            <w:vAlign w:val="center"/>
          </w:tcPr>
          <w:p w:rsidR="00A42DDB" w:rsidRDefault="00E257F0" w:rsidP="009A4B7F">
            <w:pPr>
              <w:pStyle w:val="TableParagraph"/>
              <w:spacing w:line="257" w:lineRule="exact"/>
              <w:ind w:left="105"/>
              <w:jc w:val="center"/>
            </w:pPr>
            <w:r>
              <w:t>02 de octubre</w:t>
            </w:r>
            <w:r w:rsidR="00A42DDB">
              <w:t xml:space="preserve"> de</w:t>
            </w:r>
            <w:r w:rsidR="000B2620">
              <w:t>l</w:t>
            </w:r>
            <w:r w:rsidR="00A42DDB">
              <w:t xml:space="preserve"> 2020</w:t>
            </w:r>
          </w:p>
          <w:p w:rsidR="00E257F0" w:rsidRDefault="00E257F0" w:rsidP="00E257F0">
            <w:pPr>
              <w:pStyle w:val="TableParagraph"/>
              <w:spacing w:line="257" w:lineRule="exact"/>
              <w:ind w:left="105"/>
              <w:jc w:val="center"/>
            </w:pPr>
            <w:r>
              <w:t>(A las 16:00 pm)</w:t>
            </w:r>
          </w:p>
        </w:tc>
        <w:tc>
          <w:tcPr>
            <w:tcW w:w="2722" w:type="dxa"/>
            <w:gridSpan w:val="2"/>
            <w:vAlign w:val="center"/>
          </w:tcPr>
          <w:p w:rsidR="00A42DDB" w:rsidRDefault="00A42DDB" w:rsidP="009A4B7F">
            <w:pPr>
              <w:pStyle w:val="TableParagraph"/>
              <w:spacing w:line="257" w:lineRule="exact"/>
              <w:ind w:left="108"/>
              <w:jc w:val="center"/>
            </w:pPr>
            <w:r>
              <w:t>Comité / SGGRRHH</w:t>
            </w:r>
          </w:p>
        </w:tc>
      </w:tr>
      <w:tr w:rsidR="00A42DDB" w:rsidTr="009A4B7F">
        <w:trPr>
          <w:trHeight w:val="482"/>
        </w:trPr>
        <w:tc>
          <w:tcPr>
            <w:tcW w:w="284" w:type="dxa"/>
            <w:vAlign w:val="center"/>
          </w:tcPr>
          <w:p w:rsidR="00A42DDB" w:rsidRDefault="00A42DDB" w:rsidP="009A4B7F">
            <w:pPr>
              <w:pStyle w:val="TableParagraph"/>
              <w:spacing w:line="257" w:lineRule="exact"/>
              <w:ind w:left="9"/>
              <w:jc w:val="center"/>
            </w:pPr>
            <w:r>
              <w:t>5</w:t>
            </w:r>
          </w:p>
        </w:tc>
        <w:tc>
          <w:tcPr>
            <w:tcW w:w="2976" w:type="dxa"/>
            <w:vAlign w:val="center"/>
          </w:tcPr>
          <w:p w:rsidR="00A42DDB" w:rsidRDefault="00E257F0" w:rsidP="009A4B7F">
            <w:pPr>
              <w:pStyle w:val="TableParagraph"/>
              <w:spacing w:line="257" w:lineRule="exact"/>
              <w:ind w:left="108"/>
              <w:jc w:val="center"/>
            </w:pPr>
            <w:r>
              <w:t xml:space="preserve">Entrevista Personal </w:t>
            </w:r>
            <w:r w:rsidR="00A42DDB">
              <w:t>(virtual)</w:t>
            </w:r>
          </w:p>
        </w:tc>
        <w:tc>
          <w:tcPr>
            <w:tcW w:w="2003" w:type="dxa"/>
            <w:vAlign w:val="center"/>
          </w:tcPr>
          <w:p w:rsidR="00A42DDB" w:rsidRDefault="00E257F0" w:rsidP="00E257F0">
            <w:pPr>
              <w:pStyle w:val="TableParagraph"/>
              <w:spacing w:line="257" w:lineRule="exact"/>
              <w:ind w:left="105"/>
              <w:jc w:val="center"/>
            </w:pPr>
            <w:r>
              <w:t>05 de octubre</w:t>
            </w:r>
            <w:r w:rsidR="00A42DDB">
              <w:t xml:space="preserve"> de</w:t>
            </w:r>
            <w:r w:rsidR="000B2620">
              <w:t>l</w:t>
            </w:r>
            <w:r w:rsidR="00A42DDB">
              <w:t xml:space="preserve"> 2020</w:t>
            </w:r>
          </w:p>
        </w:tc>
        <w:tc>
          <w:tcPr>
            <w:tcW w:w="2722" w:type="dxa"/>
            <w:gridSpan w:val="2"/>
            <w:vAlign w:val="center"/>
          </w:tcPr>
          <w:p w:rsidR="00A42DDB" w:rsidRDefault="00A42DDB" w:rsidP="009A4B7F">
            <w:pPr>
              <w:pStyle w:val="TableParagraph"/>
              <w:spacing w:line="257" w:lineRule="exact"/>
              <w:ind w:left="108"/>
              <w:jc w:val="center"/>
            </w:pPr>
            <w:r>
              <w:t>Comité</w:t>
            </w:r>
          </w:p>
        </w:tc>
      </w:tr>
      <w:tr w:rsidR="00A42DDB" w:rsidTr="009A4B7F">
        <w:trPr>
          <w:trHeight w:val="841"/>
        </w:trPr>
        <w:tc>
          <w:tcPr>
            <w:tcW w:w="284" w:type="dxa"/>
            <w:vAlign w:val="center"/>
          </w:tcPr>
          <w:p w:rsidR="00A42DDB" w:rsidRDefault="00A42DDB" w:rsidP="009A4B7F">
            <w:pPr>
              <w:pStyle w:val="TableParagraph"/>
              <w:spacing w:line="257" w:lineRule="exact"/>
              <w:ind w:left="9"/>
              <w:jc w:val="center"/>
            </w:pPr>
            <w:r>
              <w:t>6</w:t>
            </w:r>
          </w:p>
        </w:tc>
        <w:tc>
          <w:tcPr>
            <w:tcW w:w="2976" w:type="dxa"/>
            <w:vAlign w:val="center"/>
          </w:tcPr>
          <w:p w:rsidR="00A42DDB" w:rsidRDefault="00A42DDB" w:rsidP="009A4B7F">
            <w:pPr>
              <w:pStyle w:val="TableParagraph"/>
              <w:ind w:left="108" w:right="96"/>
              <w:jc w:val="center"/>
            </w:pPr>
            <w:r>
              <w:t>Publicación de Resultado Final</w:t>
            </w:r>
            <w:r>
              <w:rPr>
                <w:spacing w:val="-9"/>
              </w:rPr>
              <w:t xml:space="preserve"> </w:t>
            </w:r>
            <w:r>
              <w:t>en</w:t>
            </w:r>
            <w:r>
              <w:rPr>
                <w:spacing w:val="-9"/>
              </w:rPr>
              <w:t xml:space="preserve"> </w:t>
            </w:r>
            <w:r>
              <w:t>la</w:t>
            </w:r>
            <w:r>
              <w:rPr>
                <w:spacing w:val="-10"/>
              </w:rPr>
              <w:t xml:space="preserve"> </w:t>
            </w:r>
            <w:r>
              <w:t>WEB</w:t>
            </w:r>
            <w:r>
              <w:rPr>
                <w:spacing w:val="-9"/>
              </w:rPr>
              <w:t xml:space="preserve"> </w:t>
            </w:r>
            <w:r>
              <w:t>y</w:t>
            </w:r>
            <w:r>
              <w:rPr>
                <w:spacing w:val="-9"/>
              </w:rPr>
              <w:t xml:space="preserve"> </w:t>
            </w:r>
            <w:r>
              <w:t>Panel</w:t>
            </w:r>
            <w:r>
              <w:rPr>
                <w:spacing w:val="-10"/>
              </w:rPr>
              <w:t xml:space="preserve"> </w:t>
            </w:r>
            <w:r>
              <w:t>de</w:t>
            </w:r>
            <w:r>
              <w:rPr>
                <w:spacing w:val="-11"/>
              </w:rPr>
              <w:t xml:space="preserve"> </w:t>
            </w:r>
            <w:r>
              <w:t>la Municipalidad</w:t>
            </w:r>
          </w:p>
        </w:tc>
        <w:tc>
          <w:tcPr>
            <w:tcW w:w="2003" w:type="dxa"/>
            <w:vAlign w:val="center"/>
          </w:tcPr>
          <w:p w:rsidR="00A42DDB" w:rsidRDefault="00E257F0" w:rsidP="00E257F0">
            <w:pPr>
              <w:pStyle w:val="TableParagraph"/>
              <w:spacing w:line="257" w:lineRule="exact"/>
              <w:ind w:left="105"/>
              <w:jc w:val="center"/>
            </w:pPr>
            <w:r>
              <w:t>06 de octubre</w:t>
            </w:r>
            <w:r w:rsidR="00A42DDB">
              <w:t xml:space="preserve"> de</w:t>
            </w:r>
            <w:r w:rsidR="000B2620">
              <w:t>l</w:t>
            </w:r>
            <w:r w:rsidR="00A42DDB">
              <w:t xml:space="preserve"> 2020</w:t>
            </w:r>
          </w:p>
        </w:tc>
        <w:tc>
          <w:tcPr>
            <w:tcW w:w="2722" w:type="dxa"/>
            <w:gridSpan w:val="2"/>
            <w:vAlign w:val="center"/>
          </w:tcPr>
          <w:p w:rsidR="00A42DDB" w:rsidRDefault="00A42DDB" w:rsidP="009A4B7F">
            <w:pPr>
              <w:pStyle w:val="TableParagraph"/>
              <w:spacing w:line="257" w:lineRule="exact"/>
              <w:ind w:left="108"/>
              <w:jc w:val="center"/>
            </w:pPr>
            <w:r>
              <w:t>Comité / SGGRRHH</w:t>
            </w:r>
          </w:p>
        </w:tc>
      </w:tr>
      <w:tr w:rsidR="00A42DDB" w:rsidTr="009A4B7F">
        <w:trPr>
          <w:trHeight w:val="841"/>
        </w:trPr>
        <w:tc>
          <w:tcPr>
            <w:tcW w:w="284" w:type="dxa"/>
            <w:vAlign w:val="center"/>
          </w:tcPr>
          <w:p w:rsidR="00A42DDB" w:rsidRDefault="00A42DDB" w:rsidP="009A4B7F">
            <w:pPr>
              <w:pStyle w:val="TableParagraph"/>
              <w:spacing w:line="257" w:lineRule="exact"/>
              <w:ind w:left="9"/>
              <w:jc w:val="center"/>
            </w:pPr>
            <w:r>
              <w:t>7</w:t>
            </w:r>
          </w:p>
        </w:tc>
        <w:tc>
          <w:tcPr>
            <w:tcW w:w="2976" w:type="dxa"/>
            <w:vAlign w:val="center"/>
          </w:tcPr>
          <w:p w:rsidR="00A42DDB" w:rsidRDefault="00A42DDB" w:rsidP="009A4B7F">
            <w:pPr>
              <w:pStyle w:val="TableParagraph"/>
              <w:ind w:left="108"/>
              <w:jc w:val="center"/>
            </w:pPr>
            <w:r>
              <w:t>Suscripción de contrato e inicio de labores</w:t>
            </w:r>
          </w:p>
        </w:tc>
        <w:tc>
          <w:tcPr>
            <w:tcW w:w="2003" w:type="dxa"/>
            <w:vAlign w:val="center"/>
          </w:tcPr>
          <w:p w:rsidR="00A42DDB" w:rsidRDefault="000B2620" w:rsidP="009A4B7F">
            <w:pPr>
              <w:pStyle w:val="TableParagraph"/>
              <w:spacing w:line="257" w:lineRule="exact"/>
              <w:ind w:left="105"/>
              <w:jc w:val="center"/>
            </w:pPr>
            <w:r>
              <w:t>07 de octubre</w:t>
            </w:r>
            <w:r w:rsidR="00A42DDB">
              <w:t xml:space="preserve"> de</w:t>
            </w:r>
            <w:r>
              <w:t>l</w:t>
            </w:r>
            <w:r w:rsidR="00A42DDB">
              <w:t xml:space="preserve"> 2020</w:t>
            </w:r>
          </w:p>
        </w:tc>
        <w:tc>
          <w:tcPr>
            <w:tcW w:w="2722" w:type="dxa"/>
            <w:gridSpan w:val="2"/>
            <w:vAlign w:val="center"/>
          </w:tcPr>
          <w:p w:rsidR="00A42DDB" w:rsidRPr="00A51EB4" w:rsidRDefault="00A42DDB" w:rsidP="009A4B7F">
            <w:pPr>
              <w:pStyle w:val="TableParagraph"/>
              <w:spacing w:line="257" w:lineRule="exact"/>
              <w:ind w:left="108"/>
              <w:jc w:val="center"/>
              <w:rPr>
                <w:sz w:val="20"/>
              </w:rPr>
            </w:pPr>
            <w:r>
              <w:t>SGGRRHH</w:t>
            </w:r>
          </w:p>
        </w:tc>
      </w:tr>
    </w:tbl>
    <w:p w:rsidR="00A42DDB" w:rsidRDefault="00A42DDB" w:rsidP="00A42DDB">
      <w:pPr>
        <w:spacing w:line="239" w:lineRule="exact"/>
      </w:pPr>
    </w:p>
    <w:p w:rsidR="00A42DDB" w:rsidRDefault="00A42DDB" w:rsidP="00A42DDB">
      <w:pPr>
        <w:tabs>
          <w:tab w:val="left" w:pos="1155"/>
        </w:tabs>
      </w:pPr>
    </w:p>
    <w:p w:rsidR="00A42DDB" w:rsidRPr="00B24E99" w:rsidRDefault="00A42DDB" w:rsidP="00A42DDB">
      <w:pPr>
        <w:pStyle w:val="Prrafodelista"/>
        <w:numPr>
          <w:ilvl w:val="1"/>
          <w:numId w:val="3"/>
        </w:numPr>
        <w:tabs>
          <w:tab w:val="left" w:pos="746"/>
        </w:tabs>
        <w:spacing w:before="128" w:line="362" w:lineRule="auto"/>
        <w:ind w:left="709" w:right="915" w:hanging="425"/>
        <w:rPr>
          <w:b/>
        </w:rPr>
      </w:pPr>
      <w:r w:rsidRPr="00B24E99">
        <w:rPr>
          <w:b/>
        </w:rPr>
        <w:t>Etapas del Proceso</w:t>
      </w:r>
    </w:p>
    <w:p w:rsidR="00A42DDB" w:rsidRPr="00B24E99" w:rsidRDefault="00A42DDB" w:rsidP="00A42DDB">
      <w:pPr>
        <w:pStyle w:val="Prrafodelista"/>
        <w:numPr>
          <w:ilvl w:val="0"/>
          <w:numId w:val="8"/>
        </w:numPr>
        <w:tabs>
          <w:tab w:val="left" w:pos="746"/>
        </w:tabs>
        <w:spacing w:before="128" w:line="362" w:lineRule="auto"/>
        <w:ind w:right="915"/>
        <w:rPr>
          <w:b/>
        </w:rPr>
      </w:pPr>
      <w:r w:rsidRPr="00B24E99">
        <w:t>Postulación Virtual y Revisión de Cumplimiento de Requisitos</w:t>
      </w:r>
    </w:p>
    <w:p w:rsidR="00A42DDB" w:rsidRPr="00B24E99" w:rsidRDefault="00A42DDB" w:rsidP="00A42DDB">
      <w:pPr>
        <w:pStyle w:val="Prrafodelista"/>
        <w:numPr>
          <w:ilvl w:val="0"/>
          <w:numId w:val="9"/>
        </w:numPr>
        <w:tabs>
          <w:tab w:val="left" w:pos="746"/>
        </w:tabs>
        <w:spacing w:before="128" w:line="362" w:lineRule="auto"/>
        <w:ind w:left="1276" w:right="915" w:hanging="142"/>
        <w:jc w:val="both"/>
        <w:rPr>
          <w:b/>
        </w:rPr>
      </w:pPr>
      <w:r w:rsidRPr="00B24E99">
        <w:t xml:space="preserve">Ejecución: Los interesados que deseen participar en el presente proceso de selección, deberán ingresar a la página institucional, </w:t>
      </w:r>
      <w:hyperlink r:id="rId10" w:history="1">
        <w:r w:rsidRPr="00B24E99">
          <w:rPr>
            <w:rStyle w:val="Hipervnculo"/>
          </w:rPr>
          <w:t>https://www.munisachaca.gob.pe/convocatoria-cas-2020/</w:t>
        </w:r>
      </w:hyperlink>
      <w:r w:rsidRPr="00B24E99">
        <w:t xml:space="preserve"> y registrar su postulación en las fechas indicadas en el cronograma.</w:t>
      </w:r>
    </w:p>
    <w:p w:rsidR="00A42DDB" w:rsidRPr="00B24E99" w:rsidRDefault="00A42DDB" w:rsidP="00A42DDB">
      <w:pPr>
        <w:pStyle w:val="Prrafodelista"/>
        <w:numPr>
          <w:ilvl w:val="0"/>
          <w:numId w:val="9"/>
        </w:numPr>
        <w:tabs>
          <w:tab w:val="left" w:pos="746"/>
        </w:tabs>
        <w:spacing w:before="128" w:line="362" w:lineRule="auto"/>
        <w:ind w:left="1276" w:right="915" w:hanging="142"/>
        <w:jc w:val="both"/>
        <w:rPr>
          <w:b/>
        </w:rPr>
      </w:pPr>
      <w:r w:rsidRPr="00B24E99">
        <w:t xml:space="preserve">Criterios de Calificación: Los postulantes registrarán sus datos en el Link establecido y serán los únicos responsables de la información y datos ingresados para participar en el presente proceso de selección y en cumplimiento con el perfil de puesto señalado. </w:t>
      </w:r>
    </w:p>
    <w:p w:rsidR="00A42DDB" w:rsidRPr="00B24E99" w:rsidRDefault="00A42DDB" w:rsidP="00A42DDB">
      <w:pPr>
        <w:pStyle w:val="Prrafodelista"/>
        <w:numPr>
          <w:ilvl w:val="0"/>
          <w:numId w:val="9"/>
        </w:numPr>
        <w:tabs>
          <w:tab w:val="left" w:pos="746"/>
        </w:tabs>
        <w:spacing w:before="128" w:line="362" w:lineRule="auto"/>
        <w:ind w:left="1276" w:right="915" w:hanging="142"/>
        <w:jc w:val="both"/>
        <w:rPr>
          <w:b/>
        </w:rPr>
      </w:pPr>
      <w:r w:rsidRPr="00B24E99">
        <w:lastRenderedPageBreak/>
        <w:t xml:space="preserve">Publicación: Los postulantes que cumplan con los Requisitos Mínimos requeridos en el Perfil de Puesto, según lo declarado en el </w:t>
      </w:r>
      <w:r w:rsidR="000B2620">
        <w:t>Anexo</w:t>
      </w:r>
      <w:r w:rsidRPr="00B24E99">
        <w:t xml:space="preserve"> 1, serán convocados a la siguiente etapa que es la entrevista.</w:t>
      </w:r>
    </w:p>
    <w:p w:rsidR="00A42DDB" w:rsidRPr="00B24E99" w:rsidRDefault="00A42DDB" w:rsidP="00A42DDB">
      <w:pPr>
        <w:pStyle w:val="Prrafodelista"/>
        <w:numPr>
          <w:ilvl w:val="0"/>
          <w:numId w:val="9"/>
        </w:numPr>
        <w:tabs>
          <w:tab w:val="left" w:pos="746"/>
        </w:tabs>
        <w:spacing w:before="128" w:line="362" w:lineRule="auto"/>
        <w:ind w:left="1276" w:right="915" w:hanging="142"/>
        <w:jc w:val="both"/>
        <w:rPr>
          <w:b/>
        </w:rPr>
      </w:pPr>
      <w:r w:rsidRPr="00B24E99">
        <w:t>Observaciones: El postulante será responsable de los datos consignados en la postulación virtual, la cual tiene carácter de declaración jurada; en caso la información registrada sea falsa, la entidad se reserva el derecho de realizar las acciones correspondientes. Por otro lado, la información declarada sobre Formación Académica, Experiencia General y Específica y Cursos/Especialización, serán validados en la Evaluación Curricular. Asimismo, la Entidad podrá realizar la Verificación Posterior que considere necesaria.</w:t>
      </w:r>
    </w:p>
    <w:p w:rsidR="00A42DDB" w:rsidRPr="00B24E99" w:rsidRDefault="00A42DDB" w:rsidP="00A42DDB">
      <w:pPr>
        <w:pStyle w:val="Prrafodelista"/>
        <w:numPr>
          <w:ilvl w:val="0"/>
          <w:numId w:val="8"/>
        </w:numPr>
        <w:tabs>
          <w:tab w:val="left" w:pos="746"/>
        </w:tabs>
        <w:spacing w:before="128" w:line="362" w:lineRule="auto"/>
        <w:ind w:right="915"/>
      </w:pPr>
      <w:r w:rsidRPr="00B24E99">
        <w:t>Evaluación Curricular</w:t>
      </w:r>
    </w:p>
    <w:p w:rsidR="00A42DDB" w:rsidRPr="00B24E99" w:rsidRDefault="00A42DDB" w:rsidP="00A42DDB">
      <w:pPr>
        <w:pStyle w:val="Prrafodelista"/>
        <w:numPr>
          <w:ilvl w:val="0"/>
          <w:numId w:val="10"/>
        </w:numPr>
        <w:tabs>
          <w:tab w:val="left" w:pos="746"/>
        </w:tabs>
        <w:spacing w:before="128" w:line="362" w:lineRule="auto"/>
        <w:ind w:left="1418" w:right="915" w:hanging="284"/>
        <w:jc w:val="both"/>
      </w:pPr>
      <w:r w:rsidRPr="00B24E99">
        <w:t xml:space="preserve">Ejecución: Se evaluará el cumplimiento de los requisitos mínimos, de acuerdo a la documentación sustentatoria presentada, según lo declarado por el postulante en el </w:t>
      </w:r>
      <w:r w:rsidR="000B2620">
        <w:t>Anexo</w:t>
      </w:r>
      <w:r w:rsidRPr="00B24E99">
        <w:t xml:space="preserve"> N° 1 “Ficha del Postulante” y se otorgará los puntajes respectivos de acuerdo al Anexo A “Criterios de Evaluación Curricular” que forma parte de las presentes Bases.</w:t>
      </w:r>
    </w:p>
    <w:p w:rsidR="00A42DDB" w:rsidRDefault="00A42DDB" w:rsidP="00A42DDB">
      <w:pPr>
        <w:pStyle w:val="Prrafodelista"/>
        <w:numPr>
          <w:ilvl w:val="0"/>
          <w:numId w:val="10"/>
        </w:numPr>
        <w:tabs>
          <w:tab w:val="left" w:pos="746"/>
        </w:tabs>
        <w:spacing w:before="128" w:line="362" w:lineRule="auto"/>
        <w:ind w:left="1418" w:right="915" w:hanging="284"/>
        <w:jc w:val="both"/>
      </w:pPr>
      <w:r w:rsidRPr="00B24E99">
        <w:t xml:space="preserve">No se considerará como válido a aquellos datos consignados en el </w:t>
      </w:r>
      <w:r w:rsidR="000B2620">
        <w:t>Anexo</w:t>
      </w:r>
      <w:r w:rsidRPr="00B24E99">
        <w:t xml:space="preserve"> 1 si estos no tienen un </w:t>
      </w:r>
      <w:r w:rsidR="000B2620" w:rsidRPr="00B24E99">
        <w:t>documento adjunto</w:t>
      </w:r>
      <w:r w:rsidRPr="00B24E99">
        <w:t xml:space="preserve"> que lo acredite.</w:t>
      </w:r>
    </w:p>
    <w:p w:rsidR="00A42DDB" w:rsidRDefault="00A42DDB" w:rsidP="00A42DDB">
      <w:pPr>
        <w:pStyle w:val="Prrafodelista"/>
        <w:numPr>
          <w:ilvl w:val="0"/>
          <w:numId w:val="10"/>
        </w:numPr>
        <w:tabs>
          <w:tab w:val="left" w:pos="746"/>
        </w:tabs>
        <w:spacing w:before="128" w:line="362" w:lineRule="auto"/>
        <w:ind w:left="1418" w:right="915" w:hanging="284"/>
        <w:jc w:val="both"/>
      </w:pPr>
      <w:r>
        <w:t>De requerir en el perfil de puesto; estudios completos, ya sea universitario o técnico, el tiempo de experiencia laboral se contabiliza desde el egreso de la formación correspondiente, de no presentar la constancia de egreso se contabiliza desde el documento que presente el/la postulante (diploma del grado de bachiller o título profesional).</w:t>
      </w:r>
    </w:p>
    <w:p w:rsidR="00A42DDB" w:rsidRDefault="00A42DDB" w:rsidP="00A42DDB">
      <w:pPr>
        <w:pStyle w:val="Prrafodelista"/>
        <w:numPr>
          <w:ilvl w:val="0"/>
          <w:numId w:val="10"/>
        </w:numPr>
        <w:tabs>
          <w:tab w:val="left" w:pos="746"/>
        </w:tabs>
        <w:spacing w:before="128" w:line="362" w:lineRule="auto"/>
        <w:ind w:left="1418" w:right="915" w:hanging="284"/>
        <w:jc w:val="both"/>
      </w:pPr>
      <w:r>
        <w:t>Los certificados y/o constancia que acrediten los cursos y/o programas de especialización y/o diplomados, deben precisar la temática y el número horas. En el caso que el certificado y/o constancia no consigne el número de horas; el/la postulante, puede presentar, al momento de su postulación, un documento adicional que indique y acredite el número de horas emitido por la institución educativa, donde llevó los estudios.</w:t>
      </w:r>
    </w:p>
    <w:p w:rsidR="00A42DDB" w:rsidRDefault="00A42DDB" w:rsidP="00A42DDB">
      <w:pPr>
        <w:pStyle w:val="Prrafodelista"/>
        <w:numPr>
          <w:ilvl w:val="0"/>
          <w:numId w:val="10"/>
        </w:numPr>
        <w:tabs>
          <w:tab w:val="left" w:pos="746"/>
        </w:tabs>
        <w:spacing w:before="128" w:line="362" w:lineRule="auto"/>
        <w:ind w:left="1418" w:right="915" w:hanging="284"/>
        <w:jc w:val="both"/>
      </w:pPr>
      <w:r>
        <w:t>En esta etapa se da la asignación de la bonificación correspondiente por Ley Bonificación por Deportista Calificado de Alto Nivel</w:t>
      </w:r>
      <w:r w:rsidR="00372174">
        <w:t>.</w:t>
      </w:r>
    </w:p>
    <w:p w:rsidR="00372174" w:rsidRPr="00B24E99" w:rsidRDefault="00372174" w:rsidP="00372174">
      <w:pPr>
        <w:pStyle w:val="Prrafodelista"/>
        <w:tabs>
          <w:tab w:val="left" w:pos="746"/>
        </w:tabs>
        <w:spacing w:before="128" w:line="362" w:lineRule="auto"/>
        <w:ind w:left="1418" w:right="915" w:firstLine="0"/>
        <w:jc w:val="both"/>
      </w:pPr>
    </w:p>
    <w:p w:rsidR="00A42DDB" w:rsidRPr="00B24E99" w:rsidRDefault="00A42DDB" w:rsidP="00A42DDB">
      <w:pPr>
        <w:pStyle w:val="Prrafodelista"/>
        <w:numPr>
          <w:ilvl w:val="0"/>
          <w:numId w:val="8"/>
        </w:numPr>
        <w:tabs>
          <w:tab w:val="left" w:pos="746"/>
        </w:tabs>
        <w:spacing w:before="128" w:line="362" w:lineRule="auto"/>
        <w:ind w:right="915"/>
      </w:pPr>
      <w:r w:rsidRPr="00B24E99">
        <w:lastRenderedPageBreak/>
        <w:t>Entrevista Personal</w:t>
      </w:r>
    </w:p>
    <w:p w:rsidR="00A42DDB" w:rsidRPr="00B24E99" w:rsidRDefault="00A42DDB" w:rsidP="00A42DDB">
      <w:pPr>
        <w:pStyle w:val="Prrafodelista"/>
        <w:numPr>
          <w:ilvl w:val="0"/>
          <w:numId w:val="7"/>
        </w:numPr>
        <w:tabs>
          <w:tab w:val="left" w:pos="746"/>
        </w:tabs>
        <w:spacing w:before="128" w:line="362" w:lineRule="auto"/>
        <w:ind w:left="1276" w:right="915" w:hanging="284"/>
        <w:jc w:val="both"/>
        <w:rPr>
          <w:b/>
        </w:rPr>
      </w:pPr>
      <w:r w:rsidRPr="00B24E99">
        <w:rPr>
          <w:b/>
          <w:sz w:val="21"/>
          <w:szCs w:val="21"/>
        </w:rPr>
        <w:t>Ejecución:</w:t>
      </w:r>
      <w:r w:rsidRPr="00B24E99">
        <w:rPr>
          <w:sz w:val="21"/>
          <w:szCs w:val="21"/>
        </w:rPr>
        <w:t xml:space="preserve"> La Entrevista Personal estará a cargo del Comité Evaluador quienes evaluarán conocimientos, habilidades y ética/compromiso del candidato y otros criterios relacionados con el perfil al cual postula. El Comité Evaluador, podrá considerar evaluaciones previas a la entrevista, las cuales serán sustentadas durante la misma. </w:t>
      </w:r>
    </w:p>
    <w:p w:rsidR="00A42DDB" w:rsidRPr="00B24E99" w:rsidRDefault="00A42DDB" w:rsidP="00A42DDB">
      <w:pPr>
        <w:pStyle w:val="Prrafodelista"/>
        <w:tabs>
          <w:tab w:val="left" w:pos="746"/>
        </w:tabs>
        <w:spacing w:before="128" w:line="362" w:lineRule="auto"/>
        <w:ind w:left="1276" w:right="915" w:firstLine="0"/>
        <w:jc w:val="both"/>
        <w:rPr>
          <w:sz w:val="21"/>
          <w:szCs w:val="21"/>
        </w:rPr>
      </w:pPr>
      <w:r w:rsidRPr="00B24E99">
        <w:rPr>
          <w:sz w:val="21"/>
          <w:szCs w:val="21"/>
        </w:rPr>
        <w:t>La entrevista personal se realizará mediante una plataforma virtual (Meet, Skype, Zoom, WhatsApp, Hangouts u otra similar), la cual será definida por la Sub Gerencia de Gestión de Recursos Humanos, por lo cual es necesario que el/la candidato/a tenga acceso a una computadora/laptop, teclado y un mouse, audio y conexión a internet. Es responsabilidad del postulante revisar y verificar los resultados de cada etapa y el cronograma de Entrevista en el Portal Institucional. Se considerará el tiempo de tolerancia de cinco (05) minutos a partir del horario estipulado en el Rol de Entrevista, si pasado el tiempo el/ la candidato/a no se presenta, se dejará constancia de su inasistencia, a través de un correo electrónico que se remite al/ la candidato/a.</w:t>
      </w:r>
    </w:p>
    <w:p w:rsidR="00A42DDB" w:rsidRPr="00B24E99" w:rsidRDefault="00A42DDB" w:rsidP="00A42DDB">
      <w:pPr>
        <w:pStyle w:val="Prrafodelista"/>
        <w:numPr>
          <w:ilvl w:val="0"/>
          <w:numId w:val="7"/>
        </w:numPr>
        <w:tabs>
          <w:tab w:val="left" w:pos="746"/>
        </w:tabs>
        <w:spacing w:before="128" w:line="362" w:lineRule="auto"/>
        <w:ind w:left="1276" w:right="915" w:hanging="284"/>
        <w:jc w:val="both"/>
        <w:rPr>
          <w:b/>
        </w:rPr>
      </w:pPr>
      <w:r w:rsidRPr="00B24E99">
        <w:rPr>
          <w:sz w:val="21"/>
          <w:szCs w:val="21"/>
        </w:rPr>
        <w:t xml:space="preserve">Criterios de Calificación: Los candidatos entrevistados deberán tener como puntuación mínima de veinticinco (25.00) puntos y máxima de cuarenta (40.00) para ser considerados en el cuadro de mérito publicado según cronograma. </w:t>
      </w:r>
    </w:p>
    <w:p w:rsidR="00A42DDB" w:rsidRPr="00B24E99" w:rsidRDefault="00A42DDB" w:rsidP="00A42DDB">
      <w:pPr>
        <w:pStyle w:val="Prrafodelista"/>
        <w:numPr>
          <w:ilvl w:val="0"/>
          <w:numId w:val="7"/>
        </w:numPr>
        <w:tabs>
          <w:tab w:val="left" w:pos="746"/>
        </w:tabs>
        <w:spacing w:before="128" w:line="362" w:lineRule="auto"/>
        <w:ind w:left="1276" w:right="915" w:hanging="284"/>
        <w:jc w:val="both"/>
        <w:rPr>
          <w:b/>
        </w:rPr>
      </w:pPr>
      <w:r w:rsidRPr="00B24E99">
        <w:rPr>
          <w:sz w:val="21"/>
          <w:szCs w:val="21"/>
        </w:rPr>
        <w:t>Publicación: El puntaje obtenido en la entrevista se publicará en el cuadro de mérito</w:t>
      </w:r>
      <w:r w:rsidRPr="00B24E99">
        <w:t xml:space="preserve"> en la etapa de Resultados Finales.</w:t>
      </w:r>
    </w:p>
    <w:p w:rsidR="00A42DDB" w:rsidRPr="00B24E99" w:rsidRDefault="00A42DDB" w:rsidP="00A42DDB">
      <w:pPr>
        <w:pStyle w:val="Prrafodelista"/>
        <w:numPr>
          <w:ilvl w:val="0"/>
          <w:numId w:val="7"/>
        </w:numPr>
        <w:tabs>
          <w:tab w:val="left" w:pos="746"/>
        </w:tabs>
        <w:spacing w:before="128" w:line="362" w:lineRule="auto"/>
        <w:ind w:left="1276" w:right="915" w:hanging="284"/>
        <w:jc w:val="both"/>
        <w:rPr>
          <w:b/>
        </w:rPr>
      </w:pPr>
      <w:r w:rsidRPr="00B24E99">
        <w:t>Observaciones: Los candidatos serán responsables del seguimiento del Rol de Entrevistas.</w:t>
      </w:r>
    </w:p>
    <w:p w:rsidR="00A42DDB" w:rsidRDefault="00A42DDB" w:rsidP="00A42DDB">
      <w:pPr>
        <w:pStyle w:val="Prrafodelista"/>
        <w:numPr>
          <w:ilvl w:val="1"/>
          <w:numId w:val="3"/>
        </w:numPr>
        <w:tabs>
          <w:tab w:val="left" w:pos="746"/>
        </w:tabs>
        <w:spacing w:before="128" w:line="362" w:lineRule="auto"/>
        <w:ind w:left="709" w:right="915" w:hanging="425"/>
        <w:rPr>
          <w:b/>
        </w:rPr>
      </w:pPr>
      <w:r>
        <w:rPr>
          <w:b/>
        </w:rPr>
        <w:t>Documentos a presentar:</w:t>
      </w:r>
    </w:p>
    <w:p w:rsidR="00A42DDB" w:rsidRDefault="00A42DDB" w:rsidP="000B2620">
      <w:pPr>
        <w:pStyle w:val="Prrafodelista"/>
        <w:tabs>
          <w:tab w:val="left" w:pos="746"/>
        </w:tabs>
        <w:spacing w:before="128" w:line="362" w:lineRule="auto"/>
        <w:ind w:left="709" w:right="915" w:firstLine="0"/>
        <w:jc w:val="both"/>
        <w:rPr>
          <w:sz w:val="21"/>
          <w:szCs w:val="21"/>
        </w:rPr>
      </w:pPr>
      <w:r w:rsidRPr="009D1725">
        <w:rPr>
          <w:sz w:val="21"/>
          <w:szCs w:val="21"/>
        </w:rPr>
        <w:t>La entrega de los documentos deberá efectuarse necesariamente en la fecha y horario establecidos para la presente convocatoria en el cronograma. Se considerará extemporánea a la entrega de documentos fuera de la fecha (días antes o días después) y horario establecido. La entrega extemporánea de los documentos Dará lugar a la DESCALIFICACIÓN del postulante.</w:t>
      </w:r>
      <w:r>
        <w:rPr>
          <w:sz w:val="21"/>
          <w:szCs w:val="21"/>
        </w:rPr>
        <w:t xml:space="preserve"> Por otra </w:t>
      </w:r>
      <w:r w:rsidR="000B2620">
        <w:rPr>
          <w:sz w:val="21"/>
          <w:szCs w:val="21"/>
        </w:rPr>
        <w:t>parte,</w:t>
      </w:r>
      <w:r>
        <w:rPr>
          <w:sz w:val="21"/>
          <w:szCs w:val="21"/>
        </w:rPr>
        <w:t xml:space="preserve"> </w:t>
      </w:r>
      <w:r w:rsidR="000B2620">
        <w:rPr>
          <w:sz w:val="21"/>
          <w:szCs w:val="21"/>
        </w:rPr>
        <w:t>las presentaciones de los documentos se realizan única y exclusivamente</w:t>
      </w:r>
      <w:r>
        <w:rPr>
          <w:sz w:val="21"/>
          <w:szCs w:val="21"/>
        </w:rPr>
        <w:t xml:space="preserve"> por el medio previsto en la presente convocatoria es decir a través de la página Web de la </w:t>
      </w:r>
      <w:r w:rsidR="000B2620">
        <w:rPr>
          <w:sz w:val="21"/>
          <w:szCs w:val="21"/>
        </w:rPr>
        <w:t>Municipalidad,</w:t>
      </w:r>
      <w:r>
        <w:rPr>
          <w:sz w:val="21"/>
          <w:szCs w:val="21"/>
        </w:rPr>
        <w:t xml:space="preserve"> los (as) postulantes que hagan llegar sus expedientes por otra </w:t>
      </w:r>
      <w:r w:rsidR="000B2620">
        <w:rPr>
          <w:sz w:val="21"/>
          <w:szCs w:val="21"/>
        </w:rPr>
        <w:t>vía como</w:t>
      </w:r>
      <w:r>
        <w:rPr>
          <w:sz w:val="21"/>
          <w:szCs w:val="21"/>
        </w:rPr>
        <w:t xml:space="preserve"> mesa de partes virtual, mesa de partes presencial, correo electrónico institucional, u otros quedarán automáticamente descalificados.</w:t>
      </w:r>
    </w:p>
    <w:p w:rsidR="00A42DDB" w:rsidRPr="00CD350E" w:rsidRDefault="00A42DDB" w:rsidP="000B2620">
      <w:pPr>
        <w:pStyle w:val="Prrafodelista"/>
        <w:tabs>
          <w:tab w:val="left" w:pos="746"/>
        </w:tabs>
        <w:spacing w:before="128" w:line="362" w:lineRule="auto"/>
        <w:ind w:left="709" w:right="915" w:firstLine="0"/>
        <w:jc w:val="both"/>
      </w:pPr>
      <w:r w:rsidRPr="00CD350E">
        <w:lastRenderedPageBreak/>
        <w:t xml:space="preserve">Los candidatos presentarán la documentación sustentatoria de manera obligatoria en el siguiente orden: </w:t>
      </w:r>
    </w:p>
    <w:p w:rsidR="00A42DDB" w:rsidRPr="00CD350E" w:rsidRDefault="00A42DDB" w:rsidP="000B2620">
      <w:pPr>
        <w:pStyle w:val="Textoindependiente"/>
        <w:numPr>
          <w:ilvl w:val="0"/>
          <w:numId w:val="11"/>
        </w:numPr>
        <w:spacing w:before="123" w:line="360" w:lineRule="auto"/>
        <w:ind w:left="993" w:right="897" w:hanging="284"/>
        <w:jc w:val="both"/>
      </w:pPr>
      <w:r>
        <w:t>Anexo</w:t>
      </w:r>
      <w:r w:rsidRPr="00CD350E">
        <w:t xml:space="preserve"> Nº 01 “Ficha del Postulante” que tiene carácter de declaración jurada, por lo que el postulante será responsable de la información consignada en dicho documento y se somete al proceso de fiscalización posterior que lleve a cabo la entidad. </w:t>
      </w:r>
    </w:p>
    <w:p w:rsidR="00A42DDB" w:rsidRPr="00CD350E" w:rsidRDefault="00A42DDB" w:rsidP="000B2620">
      <w:pPr>
        <w:pStyle w:val="Textoindependiente"/>
        <w:numPr>
          <w:ilvl w:val="0"/>
          <w:numId w:val="11"/>
        </w:numPr>
        <w:spacing w:before="123" w:line="360" w:lineRule="auto"/>
        <w:ind w:left="993" w:right="897" w:hanging="284"/>
        <w:jc w:val="both"/>
      </w:pPr>
      <w:r w:rsidRPr="00CD350E">
        <w:t xml:space="preserve">Copia simple de los documentos que sustenten lo detallado en </w:t>
      </w:r>
      <w:r w:rsidR="000B2620" w:rsidRPr="00CD350E">
        <w:t>el Anexo</w:t>
      </w:r>
      <w:r w:rsidRPr="00CD350E">
        <w:t xml:space="preserve"> N° 1 “Ficha del Postulante”.</w:t>
      </w:r>
    </w:p>
    <w:p w:rsidR="00A42DDB" w:rsidRPr="00CD350E" w:rsidRDefault="00A42DDB" w:rsidP="000B2620">
      <w:pPr>
        <w:pStyle w:val="Textoindependiente"/>
        <w:numPr>
          <w:ilvl w:val="0"/>
          <w:numId w:val="11"/>
        </w:numPr>
        <w:spacing w:before="123" w:line="360" w:lineRule="auto"/>
        <w:ind w:left="993" w:right="897" w:hanging="284"/>
        <w:jc w:val="both"/>
      </w:pPr>
      <w:r w:rsidRPr="00CD350E">
        <w:t>Copia simple de los documentos que sustenten el cumplimiento de los requisitos mínimos y otros documentos para el puntaje adicional.</w:t>
      </w:r>
    </w:p>
    <w:p w:rsidR="00A42DDB" w:rsidRPr="00CD350E" w:rsidRDefault="00A42DDB" w:rsidP="000B2620">
      <w:pPr>
        <w:pStyle w:val="Textoindependiente"/>
        <w:numPr>
          <w:ilvl w:val="0"/>
          <w:numId w:val="11"/>
        </w:numPr>
        <w:spacing w:before="2" w:line="357" w:lineRule="auto"/>
        <w:ind w:left="993" w:right="952" w:hanging="284"/>
        <w:jc w:val="both"/>
      </w:pPr>
      <w:r w:rsidRPr="00CD350E">
        <w:t>Adjuntar documento que sustente la tenencia de RUC (OBLIGATORIO) Adicionalmente debe adjuntar copia de su DNI. (OBLIGATORIO)</w:t>
      </w:r>
    </w:p>
    <w:p w:rsidR="00A42DDB" w:rsidRDefault="00A42DDB" w:rsidP="000B2620">
      <w:pPr>
        <w:pStyle w:val="Textoindependiente"/>
        <w:numPr>
          <w:ilvl w:val="0"/>
          <w:numId w:val="11"/>
        </w:numPr>
        <w:tabs>
          <w:tab w:val="left" w:pos="746"/>
        </w:tabs>
        <w:spacing w:before="128" w:line="362" w:lineRule="auto"/>
        <w:ind w:left="993" w:right="915" w:hanging="284"/>
        <w:jc w:val="both"/>
      </w:pPr>
      <w:r w:rsidRPr="00CD350E">
        <w:t xml:space="preserve">Declaraciones Juradas </w:t>
      </w:r>
      <w:r w:rsidR="000B2620">
        <w:t>Anexos</w:t>
      </w:r>
      <w:r w:rsidRPr="00CD350E">
        <w:t xml:space="preserve"> 2, 3, 4, 5 y 6 (firmado y con impresión dactilar). </w:t>
      </w:r>
    </w:p>
    <w:p w:rsidR="00A42DDB" w:rsidRPr="00D6165B" w:rsidRDefault="00A42DDB" w:rsidP="000B2620">
      <w:pPr>
        <w:pStyle w:val="Textoindependiente"/>
        <w:numPr>
          <w:ilvl w:val="0"/>
          <w:numId w:val="11"/>
        </w:numPr>
        <w:tabs>
          <w:tab w:val="left" w:pos="746"/>
        </w:tabs>
        <w:spacing w:before="128" w:line="362" w:lineRule="auto"/>
        <w:ind w:left="993" w:right="915" w:hanging="284"/>
        <w:jc w:val="both"/>
      </w:pPr>
      <w:r>
        <w:rPr>
          <w:noProof/>
        </w:rPr>
        <w:t>D</w:t>
      </w:r>
      <w:r w:rsidRPr="00D6165B">
        <w:rPr>
          <w:noProof/>
        </w:rPr>
        <w:t>ocumentos facultativos</w:t>
      </w:r>
      <w:r>
        <w:rPr>
          <w:noProof/>
        </w:rPr>
        <w:t>, que son</w:t>
      </w:r>
      <w:r w:rsidRPr="00D6165B">
        <w:rPr>
          <w:noProof/>
        </w:rPr>
        <w:t xml:space="preserve"> todos aquellos que otorgan puntaje adicional los cuales deberan ser incluidos </w:t>
      </w:r>
    </w:p>
    <w:p w:rsidR="000B2620" w:rsidRDefault="000B2620" w:rsidP="000B2620">
      <w:pPr>
        <w:pStyle w:val="Textoindependiente"/>
        <w:spacing w:before="2" w:line="357" w:lineRule="auto"/>
        <w:ind w:right="952"/>
        <w:jc w:val="both"/>
      </w:pPr>
    </w:p>
    <w:p w:rsidR="00A42DDB" w:rsidRDefault="00A42DDB" w:rsidP="000B2620">
      <w:pPr>
        <w:pStyle w:val="Textoindependiente"/>
        <w:spacing w:before="2" w:line="357" w:lineRule="auto"/>
        <w:ind w:left="709" w:right="952"/>
        <w:jc w:val="both"/>
      </w:pPr>
      <w:r w:rsidRPr="00CD350E">
        <w:t xml:space="preserve">El orden de los documentos debe ser de acuerdo a lo declarado en el </w:t>
      </w:r>
      <w:r w:rsidR="000B2620">
        <w:t>Anexo</w:t>
      </w:r>
      <w:r w:rsidRPr="00CD350E">
        <w:t xml:space="preserve"> Nº 01 “Ficha del Postulante”. </w:t>
      </w:r>
    </w:p>
    <w:p w:rsidR="00A42DDB" w:rsidRPr="00D6165B" w:rsidRDefault="00A42DDB" w:rsidP="00A42DDB">
      <w:pPr>
        <w:pStyle w:val="Prrafodelista"/>
        <w:numPr>
          <w:ilvl w:val="1"/>
          <w:numId w:val="3"/>
        </w:numPr>
        <w:tabs>
          <w:tab w:val="left" w:pos="746"/>
        </w:tabs>
        <w:spacing w:before="2" w:line="357" w:lineRule="auto"/>
        <w:ind w:left="709" w:right="952" w:hanging="425"/>
        <w:jc w:val="both"/>
        <w:rPr>
          <w:b/>
        </w:rPr>
      </w:pPr>
      <w:r>
        <w:tab/>
      </w:r>
      <w:r w:rsidRPr="00D6165B">
        <w:rPr>
          <w:b/>
        </w:rPr>
        <w:t>Forma de presentación:</w:t>
      </w:r>
    </w:p>
    <w:p w:rsidR="00A42DDB" w:rsidRPr="00CD350E" w:rsidRDefault="00A42DDB" w:rsidP="000B2620">
      <w:pPr>
        <w:pStyle w:val="Prrafodelista"/>
        <w:tabs>
          <w:tab w:val="left" w:pos="746"/>
        </w:tabs>
        <w:spacing w:before="128" w:line="362" w:lineRule="auto"/>
        <w:ind w:left="709" w:right="915" w:firstLine="0"/>
        <w:jc w:val="both"/>
        <w:rPr>
          <w:noProof/>
          <w:sz w:val="21"/>
          <w:szCs w:val="21"/>
        </w:rPr>
      </w:pPr>
      <w:r w:rsidRPr="00CD350E">
        <w:rPr>
          <w:noProof/>
          <w:sz w:val="21"/>
          <w:szCs w:val="21"/>
        </w:rPr>
        <w:t>Los postulantes deberán llenar los datos requeridos en el enlace correspondiente y adjuntar lo asrchivos que contengan los documentos requeridos</w:t>
      </w:r>
      <w:r>
        <w:rPr>
          <w:noProof/>
          <w:sz w:val="21"/>
          <w:szCs w:val="21"/>
        </w:rPr>
        <w:t>(debidamente foliados)</w:t>
      </w:r>
      <w:r w:rsidRPr="00CD350E">
        <w:rPr>
          <w:noProof/>
          <w:sz w:val="21"/>
          <w:szCs w:val="21"/>
        </w:rPr>
        <w:t xml:space="preserve"> en el numeral 2.3 de las  presentes bases.</w:t>
      </w:r>
    </w:p>
    <w:p w:rsidR="00A42DDB" w:rsidRDefault="00A42DDB" w:rsidP="000B2620">
      <w:pPr>
        <w:pStyle w:val="Prrafodelista"/>
        <w:tabs>
          <w:tab w:val="left" w:pos="746"/>
        </w:tabs>
        <w:spacing w:before="128" w:line="362" w:lineRule="auto"/>
        <w:ind w:left="709" w:right="915" w:firstLine="0"/>
        <w:jc w:val="both"/>
        <w:rPr>
          <w:noProof/>
          <w:sz w:val="21"/>
          <w:szCs w:val="21"/>
        </w:rPr>
      </w:pPr>
      <w:r w:rsidRPr="00CD350E">
        <w:rPr>
          <w:noProof/>
          <w:sz w:val="21"/>
          <w:szCs w:val="21"/>
        </w:rPr>
        <w:t>Los documentos que se remitan, en caso no puedan enviarse por la p</w:t>
      </w:r>
      <w:r>
        <w:rPr>
          <w:noProof/>
          <w:sz w:val="21"/>
          <w:szCs w:val="21"/>
        </w:rPr>
        <w:t>á</w:t>
      </w:r>
      <w:r w:rsidRPr="00CD350E">
        <w:rPr>
          <w:noProof/>
          <w:sz w:val="21"/>
          <w:szCs w:val="21"/>
        </w:rPr>
        <w:t>gina virtual, debera adjuntarse un archivo en word con la url de la página que almacena el archivo,  por googlre drive.</w:t>
      </w:r>
    </w:p>
    <w:p w:rsidR="00A42DDB" w:rsidRDefault="00A42DDB" w:rsidP="00A42DDB">
      <w:pPr>
        <w:pStyle w:val="Prrafodelista"/>
        <w:tabs>
          <w:tab w:val="left" w:pos="746"/>
        </w:tabs>
        <w:spacing w:before="128" w:line="362" w:lineRule="auto"/>
        <w:ind w:left="709" w:right="915" w:firstLine="0"/>
        <w:rPr>
          <w:noProof/>
          <w:sz w:val="21"/>
          <w:szCs w:val="21"/>
        </w:rPr>
      </w:pPr>
      <w:r>
        <w:rPr>
          <w:noProof/>
          <w:sz w:val="21"/>
          <w:szCs w:val="21"/>
        </w:rPr>
        <w:t xml:space="preserve">No firmar los </w:t>
      </w:r>
      <w:r w:rsidR="000B2620">
        <w:rPr>
          <w:noProof/>
          <w:sz w:val="21"/>
          <w:szCs w:val="21"/>
        </w:rPr>
        <w:t>Anexo</w:t>
      </w:r>
      <w:r>
        <w:rPr>
          <w:noProof/>
          <w:sz w:val="21"/>
          <w:szCs w:val="21"/>
        </w:rPr>
        <w:t>s  requeridos (del 1 al 6) tendran como consecuencia la descalificación automática.</w:t>
      </w:r>
    </w:p>
    <w:p w:rsidR="00A42DDB" w:rsidRDefault="00A42DDB" w:rsidP="00A42DDB">
      <w:pPr>
        <w:pStyle w:val="Prrafodelista"/>
        <w:numPr>
          <w:ilvl w:val="1"/>
          <w:numId w:val="3"/>
        </w:numPr>
        <w:tabs>
          <w:tab w:val="left" w:pos="746"/>
        </w:tabs>
        <w:spacing w:before="128" w:line="362" w:lineRule="auto"/>
        <w:ind w:left="709" w:right="915" w:hanging="425"/>
        <w:rPr>
          <w:b/>
        </w:rPr>
      </w:pPr>
      <w:r>
        <w:rPr>
          <w:b/>
        </w:rPr>
        <w:t>Evaluación y Criterios de evaluación</w:t>
      </w:r>
    </w:p>
    <w:p w:rsidR="00A42DDB" w:rsidRDefault="00A42DDB" w:rsidP="00A42DDB">
      <w:pPr>
        <w:pStyle w:val="Textoindependiente"/>
        <w:rPr>
          <w:b/>
          <w:sz w:val="19"/>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569"/>
        <w:gridCol w:w="1266"/>
        <w:gridCol w:w="1701"/>
      </w:tblGrid>
      <w:tr w:rsidR="00A42DDB" w:rsidTr="000B2620">
        <w:trPr>
          <w:trHeight w:val="529"/>
        </w:trPr>
        <w:tc>
          <w:tcPr>
            <w:tcW w:w="3402" w:type="dxa"/>
            <w:tcBorders>
              <w:right w:val="single" w:sz="2" w:space="0" w:color="000000"/>
            </w:tcBorders>
            <w:shd w:val="clear" w:color="auto" w:fill="8DB3E1"/>
            <w:vAlign w:val="center"/>
          </w:tcPr>
          <w:p w:rsidR="00A42DDB" w:rsidRDefault="00A42DDB" w:rsidP="000B2620">
            <w:pPr>
              <w:pStyle w:val="TableParagraph"/>
              <w:spacing w:before="4"/>
              <w:ind w:left="434"/>
              <w:jc w:val="center"/>
              <w:rPr>
                <w:b/>
                <w:sz w:val="21"/>
              </w:rPr>
            </w:pPr>
            <w:r>
              <w:rPr>
                <w:b/>
                <w:sz w:val="21"/>
              </w:rPr>
              <w:t>EVALUACIONES</w:t>
            </w:r>
          </w:p>
        </w:tc>
        <w:tc>
          <w:tcPr>
            <w:tcW w:w="1569" w:type="dxa"/>
            <w:tcBorders>
              <w:left w:val="single" w:sz="2" w:space="0" w:color="000000"/>
            </w:tcBorders>
            <w:shd w:val="clear" w:color="auto" w:fill="8DB3E1"/>
            <w:vAlign w:val="center"/>
          </w:tcPr>
          <w:p w:rsidR="00A42DDB" w:rsidRDefault="00A42DDB" w:rsidP="000B2620">
            <w:pPr>
              <w:pStyle w:val="TableParagraph"/>
              <w:spacing w:before="4"/>
              <w:jc w:val="center"/>
              <w:rPr>
                <w:b/>
                <w:sz w:val="21"/>
              </w:rPr>
            </w:pPr>
            <w:r>
              <w:rPr>
                <w:b/>
                <w:sz w:val="21"/>
              </w:rPr>
              <w:t>%</w:t>
            </w:r>
          </w:p>
        </w:tc>
        <w:tc>
          <w:tcPr>
            <w:tcW w:w="1266" w:type="dxa"/>
            <w:shd w:val="clear" w:color="auto" w:fill="8DB3E1"/>
            <w:vAlign w:val="center"/>
          </w:tcPr>
          <w:p w:rsidR="00A42DDB" w:rsidRDefault="000B2620" w:rsidP="000B2620">
            <w:pPr>
              <w:pStyle w:val="TableParagraph"/>
              <w:spacing w:before="4" w:line="357" w:lineRule="auto"/>
              <w:ind w:right="-16"/>
              <w:jc w:val="center"/>
              <w:rPr>
                <w:b/>
                <w:sz w:val="21"/>
              </w:rPr>
            </w:pPr>
            <w:r>
              <w:rPr>
                <w:b/>
                <w:sz w:val="21"/>
              </w:rPr>
              <w:t>PUNTA</w:t>
            </w:r>
            <w:r w:rsidR="00A42DDB">
              <w:rPr>
                <w:b/>
                <w:sz w:val="21"/>
              </w:rPr>
              <w:t>JE</w:t>
            </w:r>
          </w:p>
          <w:p w:rsidR="00A42DDB" w:rsidRDefault="00A42DDB" w:rsidP="000B2620">
            <w:pPr>
              <w:pStyle w:val="TableParagraph"/>
              <w:spacing w:before="3"/>
              <w:jc w:val="center"/>
              <w:rPr>
                <w:b/>
                <w:sz w:val="21"/>
              </w:rPr>
            </w:pPr>
            <w:r>
              <w:rPr>
                <w:b/>
                <w:sz w:val="21"/>
              </w:rPr>
              <w:t>MINIMO</w:t>
            </w:r>
          </w:p>
        </w:tc>
        <w:tc>
          <w:tcPr>
            <w:tcW w:w="1701" w:type="dxa"/>
            <w:shd w:val="clear" w:color="auto" w:fill="8DB3E1"/>
            <w:vAlign w:val="center"/>
          </w:tcPr>
          <w:p w:rsidR="00A42DDB" w:rsidRDefault="00A42DDB" w:rsidP="000B2620">
            <w:pPr>
              <w:pStyle w:val="TableParagraph"/>
              <w:spacing w:before="4" w:line="357" w:lineRule="auto"/>
              <w:ind w:right="117"/>
              <w:jc w:val="center"/>
              <w:rPr>
                <w:b/>
                <w:sz w:val="21"/>
              </w:rPr>
            </w:pPr>
            <w:r>
              <w:rPr>
                <w:b/>
                <w:sz w:val="21"/>
              </w:rPr>
              <w:t>PUNTAJE MAXIMO</w:t>
            </w:r>
          </w:p>
        </w:tc>
      </w:tr>
      <w:tr w:rsidR="00A42DDB" w:rsidTr="000B2620">
        <w:trPr>
          <w:trHeight w:val="494"/>
        </w:trPr>
        <w:tc>
          <w:tcPr>
            <w:tcW w:w="3402" w:type="dxa"/>
            <w:tcBorders>
              <w:right w:val="single" w:sz="2" w:space="0" w:color="000000"/>
            </w:tcBorders>
            <w:shd w:val="clear" w:color="auto" w:fill="8DB3E1"/>
            <w:vAlign w:val="center"/>
          </w:tcPr>
          <w:p w:rsidR="00A42DDB" w:rsidRPr="00FF725C" w:rsidRDefault="00A42DDB" w:rsidP="000B2620">
            <w:pPr>
              <w:pStyle w:val="TableParagraph"/>
              <w:spacing w:before="2"/>
              <w:ind w:left="434"/>
              <w:jc w:val="center"/>
              <w:rPr>
                <w:b/>
                <w:sz w:val="21"/>
              </w:rPr>
            </w:pPr>
            <w:r w:rsidRPr="00FF725C">
              <w:rPr>
                <w:b/>
                <w:sz w:val="21"/>
              </w:rPr>
              <w:t>EVALUACION DEL CURRICULAR</w:t>
            </w:r>
          </w:p>
        </w:tc>
        <w:tc>
          <w:tcPr>
            <w:tcW w:w="1569" w:type="dxa"/>
            <w:tcBorders>
              <w:left w:val="single" w:sz="2" w:space="0" w:color="000000"/>
            </w:tcBorders>
            <w:shd w:val="clear" w:color="auto" w:fill="8DB3E1"/>
            <w:vAlign w:val="center"/>
          </w:tcPr>
          <w:p w:rsidR="00A42DDB" w:rsidRPr="00FF725C" w:rsidRDefault="00A42DDB" w:rsidP="000B2620">
            <w:pPr>
              <w:pStyle w:val="TableParagraph"/>
              <w:spacing w:before="2"/>
              <w:jc w:val="center"/>
              <w:rPr>
                <w:b/>
                <w:sz w:val="21"/>
              </w:rPr>
            </w:pPr>
            <w:r w:rsidRPr="00FF725C">
              <w:rPr>
                <w:b/>
                <w:sz w:val="21"/>
              </w:rPr>
              <w:t>60%</w:t>
            </w:r>
          </w:p>
        </w:tc>
        <w:tc>
          <w:tcPr>
            <w:tcW w:w="1266" w:type="dxa"/>
            <w:shd w:val="clear" w:color="auto" w:fill="8DB3E1"/>
            <w:vAlign w:val="center"/>
          </w:tcPr>
          <w:p w:rsidR="00A42DDB" w:rsidRPr="00FF725C" w:rsidRDefault="00A42DDB" w:rsidP="000B2620">
            <w:pPr>
              <w:pStyle w:val="TableParagraph"/>
              <w:spacing w:before="2"/>
              <w:jc w:val="center"/>
              <w:rPr>
                <w:b/>
                <w:sz w:val="21"/>
              </w:rPr>
            </w:pPr>
            <w:r w:rsidRPr="00FF725C">
              <w:rPr>
                <w:b/>
                <w:sz w:val="21"/>
              </w:rPr>
              <w:t>50</w:t>
            </w:r>
            <w:r w:rsidR="000B2620" w:rsidRPr="00FF725C">
              <w:rPr>
                <w:b/>
                <w:sz w:val="21"/>
              </w:rPr>
              <w:t xml:space="preserve"> puntos</w:t>
            </w:r>
          </w:p>
        </w:tc>
        <w:tc>
          <w:tcPr>
            <w:tcW w:w="1701" w:type="dxa"/>
            <w:shd w:val="clear" w:color="auto" w:fill="8DB3E1"/>
            <w:vAlign w:val="center"/>
          </w:tcPr>
          <w:p w:rsidR="00A42DDB" w:rsidRPr="00FF725C" w:rsidRDefault="00A42DDB" w:rsidP="000B2620">
            <w:pPr>
              <w:pStyle w:val="TableParagraph"/>
              <w:spacing w:before="2"/>
              <w:ind w:left="434"/>
              <w:rPr>
                <w:b/>
                <w:sz w:val="21"/>
              </w:rPr>
            </w:pPr>
            <w:r w:rsidRPr="00FF725C">
              <w:rPr>
                <w:b/>
                <w:sz w:val="21"/>
              </w:rPr>
              <w:t>60 puntos</w:t>
            </w:r>
          </w:p>
        </w:tc>
      </w:tr>
      <w:tr w:rsidR="00A42DDB" w:rsidTr="009A4B7F">
        <w:trPr>
          <w:trHeight w:val="498"/>
        </w:trPr>
        <w:tc>
          <w:tcPr>
            <w:tcW w:w="3402" w:type="dxa"/>
            <w:tcBorders>
              <w:right w:val="single" w:sz="2" w:space="0" w:color="000000"/>
            </w:tcBorders>
          </w:tcPr>
          <w:p w:rsidR="00A42DDB" w:rsidRDefault="00A42DDB" w:rsidP="009A4B7F">
            <w:pPr>
              <w:pStyle w:val="TableParagraph"/>
              <w:spacing w:before="2"/>
              <w:ind w:left="434"/>
              <w:rPr>
                <w:sz w:val="21"/>
              </w:rPr>
            </w:pPr>
            <w:r>
              <w:rPr>
                <w:sz w:val="21"/>
              </w:rPr>
              <w:t>a. Experiencia Laboral</w:t>
            </w:r>
          </w:p>
        </w:tc>
        <w:tc>
          <w:tcPr>
            <w:tcW w:w="1569" w:type="dxa"/>
            <w:tcBorders>
              <w:left w:val="single" w:sz="2" w:space="0" w:color="000000"/>
            </w:tcBorders>
          </w:tcPr>
          <w:p w:rsidR="00A42DDB" w:rsidRDefault="00A42DDB" w:rsidP="009A4B7F">
            <w:pPr>
              <w:pStyle w:val="TableParagraph"/>
              <w:spacing w:before="2"/>
              <w:ind w:left="432"/>
              <w:rPr>
                <w:sz w:val="21"/>
              </w:rPr>
            </w:pPr>
            <w:r>
              <w:rPr>
                <w:sz w:val="21"/>
              </w:rPr>
              <w:t>30%</w:t>
            </w:r>
          </w:p>
        </w:tc>
        <w:tc>
          <w:tcPr>
            <w:tcW w:w="1266" w:type="dxa"/>
          </w:tcPr>
          <w:p w:rsidR="00A42DDB" w:rsidRDefault="00A42DDB" w:rsidP="009A4B7F">
            <w:pPr>
              <w:pStyle w:val="TableParagraph"/>
              <w:ind w:left="563"/>
              <w:rPr>
                <w:rFonts w:ascii="Times New Roman"/>
                <w:sz w:val="20"/>
              </w:rPr>
            </w:pPr>
          </w:p>
        </w:tc>
        <w:tc>
          <w:tcPr>
            <w:tcW w:w="1701" w:type="dxa"/>
          </w:tcPr>
          <w:p w:rsidR="00A42DDB" w:rsidRDefault="00A42DDB" w:rsidP="009A4B7F">
            <w:pPr>
              <w:pStyle w:val="TableParagraph"/>
              <w:spacing w:before="2"/>
              <w:ind w:left="434"/>
              <w:rPr>
                <w:sz w:val="21"/>
              </w:rPr>
            </w:pPr>
            <w:r>
              <w:rPr>
                <w:sz w:val="21"/>
              </w:rPr>
              <w:t>30 puntos</w:t>
            </w:r>
          </w:p>
        </w:tc>
      </w:tr>
      <w:tr w:rsidR="00A42DDB" w:rsidTr="009A4B7F">
        <w:trPr>
          <w:trHeight w:val="496"/>
        </w:trPr>
        <w:tc>
          <w:tcPr>
            <w:tcW w:w="3402" w:type="dxa"/>
            <w:tcBorders>
              <w:right w:val="single" w:sz="2" w:space="0" w:color="000000"/>
            </w:tcBorders>
          </w:tcPr>
          <w:p w:rsidR="00A42DDB" w:rsidRDefault="00A42DDB" w:rsidP="009A4B7F">
            <w:pPr>
              <w:pStyle w:val="TableParagraph"/>
              <w:spacing w:before="2"/>
              <w:ind w:left="434"/>
              <w:rPr>
                <w:sz w:val="21"/>
              </w:rPr>
            </w:pPr>
            <w:r>
              <w:rPr>
                <w:sz w:val="21"/>
              </w:rPr>
              <w:lastRenderedPageBreak/>
              <w:t>b. Formación Académica</w:t>
            </w:r>
          </w:p>
        </w:tc>
        <w:tc>
          <w:tcPr>
            <w:tcW w:w="1569" w:type="dxa"/>
            <w:tcBorders>
              <w:left w:val="single" w:sz="2" w:space="0" w:color="000000"/>
            </w:tcBorders>
          </w:tcPr>
          <w:p w:rsidR="00A42DDB" w:rsidRDefault="00A42DDB" w:rsidP="009A4B7F">
            <w:pPr>
              <w:pStyle w:val="TableParagraph"/>
              <w:spacing w:before="2"/>
              <w:ind w:left="432"/>
              <w:rPr>
                <w:sz w:val="21"/>
              </w:rPr>
            </w:pPr>
            <w:r>
              <w:rPr>
                <w:sz w:val="21"/>
              </w:rPr>
              <w:t>20%</w:t>
            </w:r>
          </w:p>
        </w:tc>
        <w:tc>
          <w:tcPr>
            <w:tcW w:w="1266" w:type="dxa"/>
          </w:tcPr>
          <w:p w:rsidR="00A42DDB" w:rsidRDefault="00A42DDB" w:rsidP="009A4B7F">
            <w:pPr>
              <w:pStyle w:val="TableParagraph"/>
              <w:ind w:left="563"/>
              <w:rPr>
                <w:rFonts w:ascii="Times New Roman"/>
                <w:sz w:val="20"/>
              </w:rPr>
            </w:pPr>
          </w:p>
        </w:tc>
        <w:tc>
          <w:tcPr>
            <w:tcW w:w="1701" w:type="dxa"/>
          </w:tcPr>
          <w:p w:rsidR="00A42DDB" w:rsidRDefault="00A42DDB" w:rsidP="009A4B7F">
            <w:pPr>
              <w:pStyle w:val="TableParagraph"/>
              <w:spacing w:before="2"/>
              <w:ind w:left="434"/>
              <w:rPr>
                <w:sz w:val="21"/>
              </w:rPr>
            </w:pPr>
            <w:r>
              <w:rPr>
                <w:sz w:val="21"/>
              </w:rPr>
              <w:t>20 puntos</w:t>
            </w:r>
          </w:p>
        </w:tc>
      </w:tr>
      <w:tr w:rsidR="00A42DDB" w:rsidTr="009A4B7F">
        <w:trPr>
          <w:trHeight w:val="498"/>
        </w:trPr>
        <w:tc>
          <w:tcPr>
            <w:tcW w:w="3402" w:type="dxa"/>
            <w:tcBorders>
              <w:right w:val="single" w:sz="2" w:space="0" w:color="000000"/>
            </w:tcBorders>
          </w:tcPr>
          <w:p w:rsidR="00A42DDB" w:rsidRDefault="00A42DDB" w:rsidP="009A4B7F">
            <w:pPr>
              <w:pStyle w:val="TableParagraph"/>
              <w:spacing w:before="4"/>
              <w:ind w:left="434"/>
              <w:rPr>
                <w:sz w:val="21"/>
              </w:rPr>
            </w:pPr>
            <w:r>
              <w:rPr>
                <w:sz w:val="21"/>
              </w:rPr>
              <w:t>c. Estudios Complementarios</w:t>
            </w:r>
          </w:p>
        </w:tc>
        <w:tc>
          <w:tcPr>
            <w:tcW w:w="1569" w:type="dxa"/>
            <w:tcBorders>
              <w:left w:val="single" w:sz="2" w:space="0" w:color="000000"/>
            </w:tcBorders>
          </w:tcPr>
          <w:p w:rsidR="00A42DDB" w:rsidRDefault="00A42DDB" w:rsidP="009A4B7F">
            <w:pPr>
              <w:pStyle w:val="TableParagraph"/>
              <w:spacing w:before="4"/>
              <w:ind w:left="432"/>
              <w:rPr>
                <w:sz w:val="21"/>
              </w:rPr>
            </w:pPr>
            <w:r>
              <w:rPr>
                <w:sz w:val="21"/>
              </w:rPr>
              <w:t>10%</w:t>
            </w:r>
          </w:p>
        </w:tc>
        <w:tc>
          <w:tcPr>
            <w:tcW w:w="1266" w:type="dxa"/>
          </w:tcPr>
          <w:p w:rsidR="00A42DDB" w:rsidRDefault="00A42DDB" w:rsidP="009A4B7F">
            <w:pPr>
              <w:pStyle w:val="TableParagraph"/>
              <w:ind w:left="563"/>
              <w:rPr>
                <w:rFonts w:ascii="Times New Roman"/>
                <w:sz w:val="20"/>
              </w:rPr>
            </w:pPr>
          </w:p>
        </w:tc>
        <w:tc>
          <w:tcPr>
            <w:tcW w:w="1701" w:type="dxa"/>
          </w:tcPr>
          <w:p w:rsidR="00A42DDB" w:rsidRDefault="00A42DDB" w:rsidP="009A4B7F">
            <w:pPr>
              <w:pStyle w:val="TableParagraph"/>
              <w:spacing w:before="4"/>
              <w:ind w:left="434"/>
              <w:rPr>
                <w:sz w:val="21"/>
              </w:rPr>
            </w:pPr>
            <w:r>
              <w:rPr>
                <w:sz w:val="21"/>
              </w:rPr>
              <w:t>10 puntos</w:t>
            </w:r>
          </w:p>
        </w:tc>
      </w:tr>
      <w:tr w:rsidR="00A42DDB" w:rsidTr="009A4B7F">
        <w:trPr>
          <w:trHeight w:val="498"/>
        </w:trPr>
        <w:tc>
          <w:tcPr>
            <w:tcW w:w="3402" w:type="dxa"/>
            <w:tcBorders>
              <w:right w:val="single" w:sz="2" w:space="0" w:color="000000"/>
            </w:tcBorders>
            <w:shd w:val="clear" w:color="auto" w:fill="8DB3E1"/>
          </w:tcPr>
          <w:p w:rsidR="00A42DDB" w:rsidRPr="00FF725C" w:rsidRDefault="00A42DDB" w:rsidP="009A4B7F">
            <w:pPr>
              <w:pStyle w:val="TableParagraph"/>
              <w:spacing w:before="2"/>
              <w:ind w:left="434"/>
              <w:rPr>
                <w:b/>
                <w:sz w:val="21"/>
              </w:rPr>
            </w:pPr>
            <w:r w:rsidRPr="00FF725C">
              <w:rPr>
                <w:b/>
                <w:sz w:val="21"/>
              </w:rPr>
              <w:t>ENTREVISTA PERSONAL</w:t>
            </w:r>
          </w:p>
        </w:tc>
        <w:tc>
          <w:tcPr>
            <w:tcW w:w="1569" w:type="dxa"/>
            <w:tcBorders>
              <w:left w:val="single" w:sz="2" w:space="0" w:color="000000"/>
            </w:tcBorders>
            <w:shd w:val="clear" w:color="auto" w:fill="8DB3E1"/>
          </w:tcPr>
          <w:p w:rsidR="00A42DDB" w:rsidRPr="00FF725C" w:rsidRDefault="00A42DDB" w:rsidP="009A4B7F">
            <w:pPr>
              <w:pStyle w:val="TableParagraph"/>
              <w:spacing w:before="2"/>
              <w:ind w:left="432"/>
              <w:rPr>
                <w:b/>
                <w:sz w:val="21"/>
              </w:rPr>
            </w:pPr>
            <w:r w:rsidRPr="00FF725C">
              <w:rPr>
                <w:b/>
                <w:sz w:val="21"/>
              </w:rPr>
              <w:t>40%</w:t>
            </w:r>
          </w:p>
        </w:tc>
        <w:tc>
          <w:tcPr>
            <w:tcW w:w="1266" w:type="dxa"/>
            <w:shd w:val="clear" w:color="auto" w:fill="8DB3E1"/>
          </w:tcPr>
          <w:p w:rsidR="00A42DDB" w:rsidRPr="00FF725C" w:rsidRDefault="00A42DDB" w:rsidP="009A4B7F">
            <w:pPr>
              <w:pStyle w:val="TableParagraph"/>
              <w:spacing w:before="2"/>
              <w:ind w:left="563"/>
              <w:rPr>
                <w:b/>
                <w:sz w:val="21"/>
              </w:rPr>
            </w:pPr>
            <w:r w:rsidRPr="00FF725C">
              <w:rPr>
                <w:b/>
                <w:sz w:val="21"/>
              </w:rPr>
              <w:t>25</w:t>
            </w:r>
          </w:p>
        </w:tc>
        <w:tc>
          <w:tcPr>
            <w:tcW w:w="1701" w:type="dxa"/>
            <w:shd w:val="clear" w:color="auto" w:fill="8DB3E1"/>
          </w:tcPr>
          <w:p w:rsidR="00A42DDB" w:rsidRPr="00FF725C" w:rsidRDefault="00A42DDB" w:rsidP="009A4B7F">
            <w:pPr>
              <w:pStyle w:val="TableParagraph"/>
              <w:spacing w:before="2"/>
              <w:ind w:left="434"/>
              <w:rPr>
                <w:b/>
                <w:sz w:val="21"/>
              </w:rPr>
            </w:pPr>
            <w:r w:rsidRPr="00FF725C">
              <w:rPr>
                <w:b/>
                <w:sz w:val="21"/>
              </w:rPr>
              <w:t>40 puntos</w:t>
            </w:r>
          </w:p>
        </w:tc>
      </w:tr>
      <w:tr w:rsidR="00A42DDB" w:rsidTr="009A4B7F">
        <w:trPr>
          <w:trHeight w:val="493"/>
        </w:trPr>
        <w:tc>
          <w:tcPr>
            <w:tcW w:w="3402" w:type="dxa"/>
            <w:tcBorders>
              <w:bottom w:val="single" w:sz="2" w:space="0" w:color="000000"/>
              <w:right w:val="single" w:sz="2" w:space="0" w:color="000000"/>
            </w:tcBorders>
          </w:tcPr>
          <w:p w:rsidR="00A42DDB" w:rsidRDefault="00A42DDB" w:rsidP="009A4B7F">
            <w:pPr>
              <w:pStyle w:val="TableParagraph"/>
              <w:spacing w:before="2"/>
              <w:ind w:left="434"/>
              <w:rPr>
                <w:b/>
                <w:sz w:val="21"/>
              </w:rPr>
            </w:pPr>
            <w:r>
              <w:rPr>
                <w:b/>
                <w:sz w:val="21"/>
              </w:rPr>
              <w:t>a. Puntaje de la entrevista personal</w:t>
            </w:r>
          </w:p>
        </w:tc>
        <w:tc>
          <w:tcPr>
            <w:tcW w:w="1569" w:type="dxa"/>
            <w:tcBorders>
              <w:left w:val="single" w:sz="2" w:space="0" w:color="000000"/>
              <w:bottom w:val="single" w:sz="2" w:space="0" w:color="000000"/>
            </w:tcBorders>
          </w:tcPr>
          <w:p w:rsidR="00A42DDB" w:rsidRDefault="00A42DDB" w:rsidP="009A4B7F">
            <w:pPr>
              <w:pStyle w:val="TableParagraph"/>
              <w:spacing w:before="2"/>
              <w:ind w:left="432"/>
              <w:rPr>
                <w:sz w:val="21"/>
              </w:rPr>
            </w:pPr>
            <w:r>
              <w:rPr>
                <w:sz w:val="21"/>
              </w:rPr>
              <w:t>40%</w:t>
            </w:r>
          </w:p>
        </w:tc>
        <w:tc>
          <w:tcPr>
            <w:tcW w:w="1266" w:type="dxa"/>
          </w:tcPr>
          <w:p w:rsidR="00A42DDB" w:rsidRDefault="00A42DDB" w:rsidP="009A4B7F">
            <w:pPr>
              <w:pStyle w:val="TableParagraph"/>
              <w:ind w:left="563"/>
              <w:rPr>
                <w:rFonts w:ascii="Times New Roman"/>
                <w:sz w:val="20"/>
              </w:rPr>
            </w:pPr>
          </w:p>
        </w:tc>
        <w:tc>
          <w:tcPr>
            <w:tcW w:w="1701" w:type="dxa"/>
          </w:tcPr>
          <w:p w:rsidR="00A42DDB" w:rsidRDefault="00A42DDB" w:rsidP="009A4B7F">
            <w:pPr>
              <w:pStyle w:val="TableParagraph"/>
              <w:spacing w:before="2"/>
              <w:ind w:left="434"/>
              <w:rPr>
                <w:sz w:val="21"/>
              </w:rPr>
            </w:pPr>
            <w:r>
              <w:rPr>
                <w:sz w:val="21"/>
              </w:rPr>
              <w:t>40 puntos</w:t>
            </w:r>
          </w:p>
        </w:tc>
      </w:tr>
      <w:tr w:rsidR="00A42DDB" w:rsidTr="009A4B7F">
        <w:trPr>
          <w:trHeight w:val="504"/>
        </w:trPr>
        <w:tc>
          <w:tcPr>
            <w:tcW w:w="3402" w:type="dxa"/>
            <w:tcBorders>
              <w:top w:val="single" w:sz="2" w:space="0" w:color="000000"/>
              <w:right w:val="single" w:sz="2" w:space="0" w:color="000000"/>
            </w:tcBorders>
            <w:shd w:val="clear" w:color="auto" w:fill="8DB3E1"/>
          </w:tcPr>
          <w:p w:rsidR="00A42DDB" w:rsidRPr="00FF725C" w:rsidRDefault="00A42DDB" w:rsidP="009A4B7F">
            <w:pPr>
              <w:pStyle w:val="TableParagraph"/>
              <w:spacing w:before="4"/>
              <w:ind w:left="434"/>
              <w:rPr>
                <w:b/>
                <w:sz w:val="21"/>
              </w:rPr>
            </w:pPr>
            <w:r w:rsidRPr="00FF725C">
              <w:rPr>
                <w:b/>
                <w:sz w:val="21"/>
              </w:rPr>
              <w:t>PUNTAJE TOTAL</w:t>
            </w:r>
          </w:p>
        </w:tc>
        <w:tc>
          <w:tcPr>
            <w:tcW w:w="1569" w:type="dxa"/>
            <w:tcBorders>
              <w:top w:val="single" w:sz="2" w:space="0" w:color="000000"/>
              <w:left w:val="single" w:sz="2" w:space="0" w:color="000000"/>
            </w:tcBorders>
            <w:shd w:val="clear" w:color="auto" w:fill="8DB3E1"/>
          </w:tcPr>
          <w:p w:rsidR="00A42DDB" w:rsidRPr="00FF725C" w:rsidRDefault="00A42DDB" w:rsidP="009A4B7F">
            <w:pPr>
              <w:pStyle w:val="TableParagraph"/>
              <w:spacing w:before="4"/>
              <w:ind w:left="432"/>
              <w:rPr>
                <w:b/>
                <w:sz w:val="21"/>
              </w:rPr>
            </w:pPr>
            <w:r w:rsidRPr="00FF725C">
              <w:rPr>
                <w:b/>
                <w:sz w:val="21"/>
              </w:rPr>
              <w:t>100%</w:t>
            </w:r>
          </w:p>
        </w:tc>
        <w:tc>
          <w:tcPr>
            <w:tcW w:w="1266" w:type="dxa"/>
            <w:shd w:val="clear" w:color="auto" w:fill="8DB3E1"/>
          </w:tcPr>
          <w:p w:rsidR="00A42DDB" w:rsidRPr="00FF725C" w:rsidRDefault="00A42DDB" w:rsidP="009A4B7F">
            <w:pPr>
              <w:pStyle w:val="TableParagraph"/>
              <w:spacing w:before="4"/>
              <w:ind w:left="563"/>
              <w:rPr>
                <w:b/>
                <w:sz w:val="21"/>
              </w:rPr>
            </w:pPr>
            <w:r w:rsidRPr="00FF725C">
              <w:rPr>
                <w:b/>
                <w:sz w:val="21"/>
              </w:rPr>
              <w:t>75</w:t>
            </w:r>
          </w:p>
        </w:tc>
        <w:tc>
          <w:tcPr>
            <w:tcW w:w="1701" w:type="dxa"/>
            <w:shd w:val="clear" w:color="auto" w:fill="8DB3E1"/>
          </w:tcPr>
          <w:p w:rsidR="00A42DDB" w:rsidRPr="00FF725C" w:rsidRDefault="00A42DDB" w:rsidP="009A4B7F">
            <w:pPr>
              <w:pStyle w:val="TableParagraph"/>
              <w:spacing w:before="4"/>
              <w:ind w:left="434"/>
              <w:rPr>
                <w:b/>
                <w:sz w:val="21"/>
              </w:rPr>
            </w:pPr>
            <w:r w:rsidRPr="00FF725C">
              <w:rPr>
                <w:b/>
                <w:sz w:val="21"/>
              </w:rPr>
              <w:t>100 puntos</w:t>
            </w:r>
          </w:p>
        </w:tc>
      </w:tr>
    </w:tbl>
    <w:p w:rsidR="00A42DDB" w:rsidRDefault="00A42DDB" w:rsidP="00A42DDB">
      <w:pPr>
        <w:pStyle w:val="Textoindependiente"/>
        <w:spacing w:before="8"/>
        <w:rPr>
          <w:b/>
          <w:sz w:val="31"/>
        </w:rPr>
      </w:pPr>
    </w:p>
    <w:p w:rsidR="00A42DDB" w:rsidRPr="004B72C2" w:rsidRDefault="00A42DDB" w:rsidP="00A42DDB">
      <w:pPr>
        <w:pStyle w:val="Prrafodelista"/>
        <w:tabs>
          <w:tab w:val="left" w:pos="746"/>
        </w:tabs>
        <w:spacing w:line="362" w:lineRule="auto"/>
        <w:ind w:left="709" w:right="915" w:firstLine="0"/>
        <w:jc w:val="both"/>
        <w:rPr>
          <w:sz w:val="21"/>
          <w:szCs w:val="21"/>
        </w:rPr>
      </w:pPr>
      <w:r w:rsidRPr="00B731C4">
        <w:rPr>
          <w:sz w:val="21"/>
          <w:szCs w:val="21"/>
        </w:rPr>
        <w:t>La Evaluación de la Hoja de Vida documentada (Curriculum Vitae y Anexos) y la entrevista personal serán efectuadas por la Comisión.</w:t>
      </w:r>
    </w:p>
    <w:p w:rsidR="00A42DDB" w:rsidRPr="004B72C2" w:rsidRDefault="00A42DDB" w:rsidP="00A42DDB">
      <w:pPr>
        <w:pStyle w:val="Prrafodelista"/>
        <w:tabs>
          <w:tab w:val="left" w:pos="746"/>
        </w:tabs>
        <w:spacing w:line="362" w:lineRule="auto"/>
        <w:ind w:left="709" w:right="915" w:firstLine="0"/>
        <w:jc w:val="both"/>
        <w:rPr>
          <w:b/>
          <w:sz w:val="21"/>
          <w:szCs w:val="21"/>
        </w:rPr>
      </w:pPr>
      <w:r w:rsidRPr="004B72C2">
        <w:rPr>
          <w:b/>
          <w:sz w:val="21"/>
          <w:szCs w:val="21"/>
        </w:rPr>
        <w:t>NOTA:</w:t>
      </w:r>
    </w:p>
    <w:p w:rsidR="00A42DDB" w:rsidRPr="004B72C2" w:rsidRDefault="00A42DDB" w:rsidP="00A42DDB">
      <w:pPr>
        <w:pStyle w:val="Prrafodelista"/>
        <w:tabs>
          <w:tab w:val="left" w:pos="746"/>
        </w:tabs>
        <w:spacing w:line="362" w:lineRule="auto"/>
        <w:ind w:left="709" w:right="915" w:firstLine="0"/>
        <w:jc w:val="both"/>
        <w:rPr>
          <w:sz w:val="21"/>
          <w:szCs w:val="21"/>
        </w:rPr>
      </w:pPr>
      <w:r>
        <w:rPr>
          <w:sz w:val="21"/>
          <w:szCs w:val="21"/>
        </w:rPr>
        <w:t>Los postulantes de en la etapa de entrevista deben contar con acceso a una computadora/Laptop, teclado, mouse, cámara web, audio (entrada y salida) y conexión a internet.</w:t>
      </w:r>
    </w:p>
    <w:p w:rsidR="00A42DDB" w:rsidRDefault="00A42DDB" w:rsidP="00A42DDB">
      <w:pPr>
        <w:pStyle w:val="Prrafodelista"/>
        <w:tabs>
          <w:tab w:val="left" w:pos="746"/>
        </w:tabs>
        <w:spacing w:line="362" w:lineRule="auto"/>
        <w:ind w:left="709" w:right="915" w:firstLine="0"/>
        <w:jc w:val="both"/>
      </w:pPr>
      <w:r w:rsidRPr="004B72C2">
        <w:rPr>
          <w:sz w:val="21"/>
          <w:szCs w:val="21"/>
        </w:rPr>
        <w:t>El puntaje mínimo para pasar a la siguiente etapa es de 50.00 puntos</w:t>
      </w:r>
      <w:r>
        <w:t>.</w:t>
      </w:r>
    </w:p>
    <w:p w:rsidR="00A42DDB" w:rsidRDefault="00A42DDB" w:rsidP="00A42DDB">
      <w:pPr>
        <w:pStyle w:val="Textoindependiente"/>
        <w:rPr>
          <w:sz w:val="24"/>
        </w:rPr>
      </w:pPr>
    </w:p>
    <w:p w:rsidR="00A42DDB" w:rsidRDefault="00A42DDB" w:rsidP="00A42DDB">
      <w:pPr>
        <w:pStyle w:val="Textoindependiente"/>
        <w:numPr>
          <w:ilvl w:val="0"/>
          <w:numId w:val="12"/>
        </w:numPr>
        <w:spacing w:before="121" w:line="360" w:lineRule="auto"/>
        <w:ind w:right="79"/>
        <w:rPr>
          <w:b/>
        </w:rPr>
      </w:pPr>
      <w:r>
        <w:rPr>
          <w:b/>
        </w:rPr>
        <w:t>Determinación del Puntaje Total</w:t>
      </w:r>
    </w:p>
    <w:p w:rsidR="00A42DDB" w:rsidRDefault="00A42DDB" w:rsidP="00A42DDB">
      <w:pPr>
        <w:pStyle w:val="Textoindependiente"/>
        <w:tabs>
          <w:tab w:val="left" w:pos="7088"/>
        </w:tabs>
        <w:spacing w:before="123" w:line="360" w:lineRule="auto"/>
        <w:ind w:left="1069" w:right="737"/>
      </w:pPr>
      <w:r>
        <w:t>Una vez calificados los postulantes mediante la Evaluación Curricular y la Entrevista Personal se determinará el puntaje total de la evaluación.</w:t>
      </w:r>
    </w:p>
    <w:p w:rsidR="00A42DDB" w:rsidRDefault="00A42DDB" w:rsidP="00A42DDB">
      <w:pPr>
        <w:pStyle w:val="Textoindependiente"/>
        <w:tabs>
          <w:tab w:val="left" w:pos="7088"/>
        </w:tabs>
        <w:spacing w:before="123" w:line="360" w:lineRule="auto"/>
        <w:ind w:left="1069" w:right="737"/>
      </w:pPr>
      <w:r>
        <w:t>El puntaje total de los postulantes será la sumatoria de todas las evaluaciones, obtenido de la siguiente fórmula:</w:t>
      </w:r>
    </w:p>
    <w:p w:rsidR="00A42DDB" w:rsidRPr="00B731C4" w:rsidRDefault="00A42DDB" w:rsidP="00A42DDB">
      <w:pPr>
        <w:pStyle w:val="Textoindependiente"/>
        <w:pBdr>
          <w:top w:val="single" w:sz="4" w:space="1" w:color="auto"/>
          <w:left w:val="single" w:sz="4" w:space="4" w:color="auto"/>
          <w:bottom w:val="single" w:sz="4" w:space="1" w:color="auto"/>
          <w:right w:val="single" w:sz="4" w:space="0" w:color="auto"/>
        </w:pBdr>
        <w:ind w:left="3686" w:right="2580"/>
        <w:jc w:val="center"/>
        <w:rPr>
          <w:b/>
          <w:sz w:val="24"/>
        </w:rPr>
        <w:sectPr w:rsidR="00A42DDB" w:rsidRPr="00B731C4" w:rsidSect="000F4A89">
          <w:type w:val="continuous"/>
          <w:pgSz w:w="11906" w:h="16838" w:code="9"/>
          <w:pgMar w:top="1540" w:right="780" w:bottom="1702" w:left="1600" w:header="746" w:footer="849" w:gutter="0"/>
          <w:pgBorders w:offsetFrom="page">
            <w:bottom w:val="single" w:sz="4" w:space="24" w:color="auto"/>
          </w:pgBorders>
          <w:cols w:space="720"/>
          <w:docGrid w:linePitch="299"/>
        </w:sectPr>
      </w:pPr>
      <w:r w:rsidRPr="000C4F36">
        <w:rPr>
          <w:b/>
          <w:sz w:val="24"/>
        </w:rPr>
        <w:t>PT = PEC + PEP</w:t>
      </w:r>
    </w:p>
    <w:p w:rsidR="00A42DDB" w:rsidRDefault="00A42DDB" w:rsidP="00A42DDB">
      <w:pPr>
        <w:pStyle w:val="Textoindependiente"/>
        <w:ind w:left="1701"/>
      </w:pPr>
      <w:r>
        <w:lastRenderedPageBreak/>
        <w:t>Dónde:</w:t>
      </w:r>
    </w:p>
    <w:p w:rsidR="00A42DDB" w:rsidRDefault="00A42DDB" w:rsidP="00A42DDB">
      <w:pPr>
        <w:pStyle w:val="Textoindependiente"/>
        <w:ind w:left="1701"/>
      </w:pPr>
      <w:r>
        <w:t>PT = Puntaje total del postulante.</w:t>
      </w:r>
    </w:p>
    <w:p w:rsidR="00A42DDB" w:rsidRDefault="00A42DDB" w:rsidP="00A42DDB">
      <w:pPr>
        <w:pStyle w:val="Textoindependiente"/>
        <w:ind w:left="1701" w:right="2155"/>
      </w:pPr>
      <w:r>
        <w:t xml:space="preserve">PEP = Puntaje de la entrevista personal del postulante. </w:t>
      </w:r>
    </w:p>
    <w:p w:rsidR="00A42DDB" w:rsidRDefault="00A42DDB" w:rsidP="00A42DDB">
      <w:pPr>
        <w:pStyle w:val="Textoindependiente"/>
        <w:ind w:left="1701" w:right="2438"/>
      </w:pPr>
      <w:r>
        <w:t>PEC = Puntaje de la evaluación curricular del postulante</w:t>
      </w:r>
    </w:p>
    <w:p w:rsidR="00A42DDB" w:rsidRDefault="00A42DDB" w:rsidP="00A42DDB">
      <w:pPr>
        <w:pStyle w:val="Textoindependiente"/>
        <w:numPr>
          <w:ilvl w:val="1"/>
          <w:numId w:val="3"/>
        </w:numPr>
        <w:spacing w:before="121" w:line="360" w:lineRule="auto"/>
        <w:ind w:left="709" w:right="79" w:hanging="425"/>
        <w:rPr>
          <w:b/>
        </w:rPr>
      </w:pPr>
      <w:r w:rsidRPr="004B72C2">
        <w:rPr>
          <w:b/>
        </w:rPr>
        <w:t>Resultados del Proceso</w:t>
      </w:r>
    </w:p>
    <w:p w:rsidR="00A42DDB" w:rsidRPr="00D6165B" w:rsidRDefault="00A42DDB" w:rsidP="00A42DDB">
      <w:pPr>
        <w:pStyle w:val="Textoindependiente"/>
        <w:spacing w:before="121" w:line="360" w:lineRule="auto"/>
        <w:ind w:left="709" w:right="79"/>
        <w:rPr>
          <w:bCs/>
        </w:rPr>
      </w:pPr>
      <w:r w:rsidRPr="00D6165B">
        <w:rPr>
          <w:bCs/>
        </w:rPr>
        <w:t xml:space="preserve">Se realizarán las publicaciones de los resultados de cada etapa </w:t>
      </w:r>
      <w:r>
        <w:rPr>
          <w:bCs/>
        </w:rPr>
        <w:t xml:space="preserve">(evaluación curricular y entrevista) </w:t>
      </w:r>
      <w:r w:rsidRPr="00D6165B">
        <w:rPr>
          <w:bCs/>
        </w:rPr>
        <w:t>en la página web de la municipalidad en los plazos establecidos en el cronograma</w:t>
      </w:r>
      <w:r>
        <w:rPr>
          <w:bCs/>
        </w:rPr>
        <w:t>, en orden de mérito y con el puntaje correspondiente.</w:t>
      </w:r>
    </w:p>
    <w:p w:rsidR="00A42DDB" w:rsidRPr="004B72C2" w:rsidRDefault="00A42DDB" w:rsidP="00A42DDB">
      <w:pPr>
        <w:pStyle w:val="Textoindependiente"/>
        <w:ind w:right="2438"/>
      </w:pPr>
    </w:p>
    <w:p w:rsidR="00A42DDB" w:rsidRPr="004B72C2" w:rsidRDefault="00A42DDB" w:rsidP="00A42DDB">
      <w:pPr>
        <w:pStyle w:val="Textoindependiente"/>
        <w:numPr>
          <w:ilvl w:val="1"/>
          <w:numId w:val="3"/>
        </w:numPr>
        <w:spacing w:before="121" w:line="360" w:lineRule="auto"/>
        <w:ind w:left="709" w:right="79" w:hanging="425"/>
        <w:rPr>
          <w:b/>
        </w:rPr>
      </w:pPr>
      <w:r w:rsidRPr="004B72C2">
        <w:rPr>
          <w:b/>
        </w:rPr>
        <w:t>Bonificaciones que corresponden por Discapacidad o en el caso de licenciados de las Fuerza Armadas o por Deportista Calificado de Alto Nivel.</w:t>
      </w:r>
    </w:p>
    <w:p w:rsidR="00A42DDB" w:rsidRDefault="00A42DDB" w:rsidP="00A42DDB">
      <w:pPr>
        <w:pStyle w:val="Textoindependiente"/>
        <w:numPr>
          <w:ilvl w:val="0"/>
          <w:numId w:val="5"/>
        </w:numPr>
        <w:spacing w:before="1" w:line="360" w:lineRule="auto"/>
        <w:ind w:left="993" w:right="921" w:hanging="284"/>
        <w:jc w:val="both"/>
      </w:pPr>
      <w:r>
        <w:t>La Bonificación por discapacidad</w:t>
      </w:r>
    </w:p>
    <w:p w:rsidR="00A42DDB" w:rsidRDefault="00A42DDB" w:rsidP="00A42DDB">
      <w:pPr>
        <w:pStyle w:val="Textoindependiente"/>
        <w:spacing w:before="1" w:line="360" w:lineRule="auto"/>
        <w:ind w:left="993" w:right="921"/>
        <w:jc w:val="both"/>
      </w:pPr>
      <w:r>
        <w:t xml:space="preserve">Se otorga una bonificación por discapacidad del 15 % sobre el puntaje total, al postulante que lo haya indicado en la hoja de vida o curriculum vitae y que acredite dicha condición, para ello deberá adjuntar obligatoriamente copia simple del carné de </w:t>
      </w:r>
      <w:r>
        <w:lastRenderedPageBreak/>
        <w:t>discapacidad emitido por el CONADIS.</w:t>
      </w:r>
    </w:p>
    <w:p w:rsidR="00A42DDB" w:rsidRDefault="00A42DDB" w:rsidP="00A42DDB">
      <w:pPr>
        <w:pStyle w:val="Textoindependiente"/>
        <w:spacing w:before="1" w:line="360" w:lineRule="auto"/>
        <w:ind w:left="993" w:right="921"/>
        <w:jc w:val="both"/>
      </w:pPr>
    </w:p>
    <w:p w:rsidR="00A42DDB" w:rsidRDefault="00A42DDB" w:rsidP="00A42DDB">
      <w:pPr>
        <w:pStyle w:val="Textoindependiente"/>
        <w:numPr>
          <w:ilvl w:val="0"/>
          <w:numId w:val="5"/>
        </w:numPr>
        <w:spacing w:before="1" w:line="360" w:lineRule="auto"/>
        <w:ind w:left="993" w:right="921" w:hanging="284"/>
        <w:jc w:val="both"/>
      </w:pPr>
      <w:r>
        <w:t>Bonificación a Licenciados de las Fuerzas Armadas</w:t>
      </w:r>
    </w:p>
    <w:p w:rsidR="00A42DDB" w:rsidRDefault="00A42DDB" w:rsidP="00A42DDB">
      <w:pPr>
        <w:pStyle w:val="Textoindependiente"/>
        <w:spacing w:before="1" w:line="360" w:lineRule="auto"/>
        <w:ind w:left="993" w:right="921"/>
        <w:jc w:val="both"/>
      </w:pPr>
      <w:r>
        <w:t>Conforme a la Ley N° 29248 y su Reglamento, los licenciados de las Fuerzas Armadas que hayan cumplido el Servicio Militar bajo la modalidad de Acuartelado que participen en un concurso público de méritos, llegando hasta la evaluación de la Entrevista Personal y que haya alcanzado el puntaje mínimo aprobatorio en esta evaluación, tiene derecho a una bonificación del 10% en el puntaje total.</w:t>
      </w:r>
    </w:p>
    <w:p w:rsidR="00A42DDB" w:rsidRDefault="00A42DDB" w:rsidP="00A42DDB">
      <w:pPr>
        <w:pStyle w:val="Textoindependiente"/>
        <w:spacing w:before="1" w:line="360" w:lineRule="auto"/>
        <w:ind w:left="993" w:right="921"/>
        <w:jc w:val="both"/>
      </w:pPr>
    </w:p>
    <w:p w:rsidR="00A42DDB" w:rsidRDefault="00A42DDB" w:rsidP="00A42DDB">
      <w:pPr>
        <w:pStyle w:val="Textoindependiente"/>
        <w:numPr>
          <w:ilvl w:val="0"/>
          <w:numId w:val="5"/>
        </w:numPr>
        <w:spacing w:before="1" w:line="360" w:lineRule="auto"/>
        <w:ind w:left="993" w:right="921" w:hanging="284"/>
        <w:jc w:val="both"/>
      </w:pPr>
      <w:r>
        <w:t xml:space="preserve">Bonificación a Deportistas Calificados de alto rendimiento </w:t>
      </w:r>
    </w:p>
    <w:p w:rsidR="00A42DDB" w:rsidRDefault="00A42DDB" w:rsidP="00A42DDB">
      <w:pPr>
        <w:pStyle w:val="Textoindependiente"/>
        <w:spacing w:before="1" w:line="360" w:lineRule="auto"/>
        <w:ind w:left="993" w:right="921"/>
        <w:jc w:val="both"/>
      </w:pPr>
      <w:r>
        <w:t>De conformidad con los artículos 2° y 7 ° de la Ley N° 27674, se otorgará una bonificación a la nota obtenida en la Evaluación Curricular conforme al siguiente detalle:</w:t>
      </w:r>
    </w:p>
    <w:p w:rsidR="00A42DDB" w:rsidRDefault="00A42DDB" w:rsidP="00A42DDB">
      <w:pPr>
        <w:pStyle w:val="Textoindependiente"/>
        <w:spacing w:before="1" w:line="360" w:lineRule="auto"/>
        <w:ind w:left="993" w:right="921"/>
        <w:jc w:val="both"/>
      </w:pPr>
    </w:p>
    <w:p w:rsidR="00A42DDB" w:rsidRDefault="00A42DDB" w:rsidP="00A42DDB">
      <w:pPr>
        <w:pStyle w:val="Textoindependiente"/>
        <w:numPr>
          <w:ilvl w:val="0"/>
          <w:numId w:val="6"/>
        </w:numPr>
        <w:spacing w:before="1" w:line="360" w:lineRule="auto"/>
        <w:ind w:left="1276" w:right="921" w:hanging="283"/>
        <w:jc w:val="both"/>
      </w:pPr>
      <w:r>
        <w:t>Nivel 1: Deportistas que hayan participado en Juegos Olímpicos y/o Campeonatos Mundiales y se ubiquen en los cinco primeros puestos, o hayan establecido récord o marcas olímpicas, mundiales o panamericanas. El porcentaje a considerar será el 20%.</w:t>
      </w:r>
    </w:p>
    <w:p w:rsidR="00A42DDB" w:rsidRDefault="00A42DDB" w:rsidP="00A42DDB">
      <w:pPr>
        <w:pStyle w:val="Textoindependiente"/>
        <w:numPr>
          <w:ilvl w:val="0"/>
          <w:numId w:val="6"/>
        </w:numPr>
        <w:spacing w:before="1" w:line="360" w:lineRule="auto"/>
        <w:ind w:left="1276" w:right="921" w:hanging="283"/>
        <w:jc w:val="both"/>
      </w:pPr>
      <w:r>
        <w:t>Nivel 2: Deportistas que hayan participado en Juegos Deportivos Panamericanos y/o Campeonatos Federados Panamericanos y se ubiquen en los tres primeros lugares o que establecen récord o marcas Sudamérica. El porcentaje a considerar será el 16%.</w:t>
      </w:r>
    </w:p>
    <w:p w:rsidR="00A42DDB" w:rsidRDefault="00A42DDB" w:rsidP="00A42DDB">
      <w:pPr>
        <w:pStyle w:val="Textoindependiente"/>
        <w:numPr>
          <w:ilvl w:val="0"/>
          <w:numId w:val="6"/>
        </w:numPr>
        <w:spacing w:before="1" w:line="360" w:lineRule="auto"/>
        <w:ind w:left="1276" w:right="921" w:hanging="283"/>
        <w:jc w:val="both"/>
      </w:pPr>
      <w:r>
        <w:t>Nivel 3: Deportistas que hayan participado en Juegos Deportivos Sudamericanos y/o Campeonatos Federados Sudamericanos u hayan obtenido medallas de oro y/o plata o que establezcan récord o marca bolivariana. El porcentaje a considerar será el 12%.</w:t>
      </w:r>
    </w:p>
    <w:p w:rsidR="00A42DDB" w:rsidRDefault="00A42DDB" w:rsidP="00A42DDB">
      <w:pPr>
        <w:pStyle w:val="Textoindependiente"/>
        <w:numPr>
          <w:ilvl w:val="0"/>
          <w:numId w:val="6"/>
        </w:numPr>
        <w:spacing w:before="1" w:line="360" w:lineRule="auto"/>
        <w:ind w:left="1276" w:right="921" w:hanging="283"/>
        <w:jc w:val="both"/>
      </w:pPr>
      <w:r>
        <w:t>Nivel 4: Deportistas que hayan obtenido medallas de bronce en Juegos Deportivos Sudamericanos y/o Campeonatos federados Sudamericanos y/o participado en juegos deportivos Bolivarianos y obtenido medallas de oro y/o plata. El porcentaje a considerar será el 8%.</w:t>
      </w:r>
    </w:p>
    <w:p w:rsidR="00A42DDB" w:rsidRDefault="00A42DDB" w:rsidP="00A42DDB">
      <w:pPr>
        <w:pStyle w:val="Textoindependiente"/>
        <w:numPr>
          <w:ilvl w:val="0"/>
          <w:numId w:val="6"/>
        </w:numPr>
        <w:spacing w:before="1" w:line="360" w:lineRule="auto"/>
        <w:ind w:left="1276" w:right="921" w:hanging="283"/>
        <w:jc w:val="both"/>
      </w:pPr>
      <w:r>
        <w:t>Nivel 5: deportistas que hayan obtenido medallas de bronce en Juegos Deportistas Bolivarianos o establecido récord o marcas nacionales. El porcentaje a considerar será el 4%. Para tales efectos, el postulante deberá presentar una Certificación de Reconocimiento como Deportista Calificado de Alto Nivel expedido por el Instituto Peruano del Deporte, el mismo que deberá encontrarse vigente.</w:t>
      </w:r>
    </w:p>
    <w:p w:rsidR="00372174" w:rsidRDefault="00372174" w:rsidP="00372174">
      <w:pPr>
        <w:pStyle w:val="Textoindependiente"/>
        <w:spacing w:before="1" w:line="360" w:lineRule="auto"/>
        <w:ind w:left="1276" w:right="921"/>
        <w:jc w:val="both"/>
      </w:pPr>
    </w:p>
    <w:p w:rsidR="00A42DDB" w:rsidRDefault="00A42DDB" w:rsidP="00A42DDB">
      <w:pPr>
        <w:pStyle w:val="Textoindependiente"/>
        <w:numPr>
          <w:ilvl w:val="1"/>
          <w:numId w:val="3"/>
        </w:numPr>
        <w:spacing w:before="121" w:line="360" w:lineRule="auto"/>
        <w:ind w:left="709" w:right="810" w:hanging="425"/>
        <w:rPr>
          <w:b/>
        </w:rPr>
      </w:pPr>
      <w:r w:rsidRPr="00643A1C">
        <w:rPr>
          <w:b/>
        </w:rPr>
        <w:lastRenderedPageBreak/>
        <w:t>Situaciones Irregulares y consecuencias</w:t>
      </w:r>
      <w:r>
        <w:rPr>
          <w:b/>
        </w:rPr>
        <w:t xml:space="preserve"> (Caso de no presentación a las evaluaciones por parte del/la postulante, caso de suplantación, entre otros.)</w:t>
      </w:r>
    </w:p>
    <w:p w:rsidR="00A42DDB" w:rsidRDefault="00A42DDB" w:rsidP="00A42DDB">
      <w:pPr>
        <w:pStyle w:val="Textoindependiente"/>
        <w:tabs>
          <w:tab w:val="left" w:pos="8505"/>
        </w:tabs>
        <w:spacing w:before="121" w:line="360" w:lineRule="auto"/>
        <w:ind w:left="709" w:right="879"/>
      </w:pPr>
      <w:r>
        <w:t>En caso de que el/ la postulante se presente a las evaluaciones fuera del horario establecido para dicho efecto, no podrá participar en las mismas y será excluido del concurso.</w:t>
      </w:r>
    </w:p>
    <w:p w:rsidR="00A42DDB" w:rsidRDefault="00A42DDB" w:rsidP="00A42DDB">
      <w:pPr>
        <w:pStyle w:val="Textoindependiente"/>
        <w:tabs>
          <w:tab w:val="left" w:pos="8505"/>
        </w:tabs>
        <w:spacing w:before="121" w:line="360" w:lineRule="auto"/>
        <w:ind w:left="709" w:right="879"/>
        <w:rPr>
          <w:rFonts w:ascii="Times New Roman" w:hAnsi="Times New Roman" w:cs="Times New Roman"/>
        </w:rPr>
      </w:pPr>
      <w:r>
        <w:t xml:space="preserve">En caso que el/ la postulante sea suplantado/a por otro postulante o por un tercero, será automáticamente descalificado/a, sin perjuicio de las acciones civiles o penales que la entidad convocante adopte. </w:t>
      </w:r>
    </w:p>
    <w:p w:rsidR="00A42DDB" w:rsidRDefault="00A42DDB" w:rsidP="00A42DDB">
      <w:pPr>
        <w:pStyle w:val="Textoindependiente"/>
        <w:tabs>
          <w:tab w:val="left" w:pos="8505"/>
        </w:tabs>
        <w:spacing w:before="121" w:line="360" w:lineRule="auto"/>
        <w:ind w:left="709" w:right="879"/>
        <w:jc w:val="both"/>
      </w:pPr>
      <w:r>
        <w:t>De detectarse que el/la postulante haya incurrido en plagio o incumplido las instrucciones para el desarrollo de cualquiera de las etapas del concurso público, será automáticamente descalificado/a; sin perjuicio de las acciones civiles o penales que la entidad convocante pueda adoptar.</w:t>
      </w:r>
    </w:p>
    <w:p w:rsidR="00A42DDB" w:rsidRDefault="00A42DDB" w:rsidP="00A42DDB">
      <w:pPr>
        <w:pStyle w:val="Textoindependiente"/>
        <w:tabs>
          <w:tab w:val="left" w:pos="8505"/>
        </w:tabs>
        <w:spacing w:before="121" w:line="360" w:lineRule="auto"/>
        <w:ind w:left="709" w:right="879"/>
        <w:jc w:val="both"/>
      </w:pPr>
      <w:r>
        <w:t>Los/las postulantes que mantengan vínculo de cualquier índole con la entidad convocante, se someterán a las disposiciones establecidas en las presentes bases del concurso participando en iguales condiciones con los demás postulantes.</w:t>
      </w:r>
    </w:p>
    <w:p w:rsidR="00A42DDB" w:rsidRDefault="00A42DDB" w:rsidP="00A42DDB">
      <w:pPr>
        <w:pStyle w:val="Textoindependiente"/>
        <w:tabs>
          <w:tab w:val="left" w:pos="8505"/>
        </w:tabs>
        <w:spacing w:before="121" w:line="360" w:lineRule="auto"/>
        <w:ind w:left="709" w:right="879"/>
        <w:jc w:val="both"/>
      </w:pPr>
      <w:r>
        <w:t xml:space="preserve">En caso el/la postulante </w:t>
      </w:r>
      <w:r w:rsidR="000B2620">
        <w:t>presentará</w:t>
      </w:r>
      <w:r>
        <w:t xml:space="preserve"> información inexacta con carácter de declaración jurada, será descalificado/a del concurso.</w:t>
      </w:r>
    </w:p>
    <w:p w:rsidR="00A42DDB" w:rsidRDefault="00A42DDB" w:rsidP="00A42DDB">
      <w:pPr>
        <w:pStyle w:val="Textoindependiente"/>
        <w:tabs>
          <w:tab w:val="left" w:pos="8505"/>
        </w:tabs>
        <w:spacing w:before="121" w:line="360" w:lineRule="auto"/>
        <w:ind w:left="709" w:right="879"/>
        <w:jc w:val="both"/>
      </w:pPr>
      <w: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 061-2018-JUS/DGTAIPD (ratificada en la Opinión Consultiva N° 31-2020- JUS/DGTAIPD) indicó que salvo la información calificada como secreta, reservada o confidencial, la demás información que se genere en el proceso de selección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Similar restricción tiene los resultados de una evaluación psicológica, por estar comprendida en la salud personal y formar parte del derecho a la intimidad del/ la postulante. Respecto a las actas de calificación de las entrevistas de los/ las postulantes aptos, se precisó que constituyen información pública sobre las que no recae ninguna excepción al acceso”.</w:t>
      </w:r>
    </w:p>
    <w:p w:rsidR="00372174" w:rsidRDefault="00372174" w:rsidP="00A42DDB">
      <w:pPr>
        <w:pStyle w:val="Textoindependiente"/>
        <w:tabs>
          <w:tab w:val="left" w:pos="8505"/>
        </w:tabs>
        <w:spacing w:before="121" w:line="360" w:lineRule="auto"/>
        <w:ind w:left="709" w:right="879"/>
        <w:jc w:val="both"/>
        <w:rPr>
          <w:b/>
        </w:rPr>
      </w:pPr>
    </w:p>
    <w:p w:rsidR="00A42DDB" w:rsidRPr="005F65E2" w:rsidRDefault="00A42DDB" w:rsidP="00A42DDB">
      <w:pPr>
        <w:pStyle w:val="Textoindependiente"/>
        <w:numPr>
          <w:ilvl w:val="1"/>
          <w:numId w:val="3"/>
        </w:numPr>
        <w:spacing w:before="121" w:line="360" w:lineRule="auto"/>
        <w:ind w:left="709" w:right="79" w:hanging="425"/>
        <w:rPr>
          <w:b/>
        </w:rPr>
      </w:pPr>
      <w:r>
        <w:rPr>
          <w:b/>
        </w:rPr>
        <w:lastRenderedPageBreak/>
        <w:t>Mecanismos de Impugnación</w:t>
      </w:r>
    </w:p>
    <w:p w:rsidR="00A42DDB" w:rsidRPr="00F46A22" w:rsidRDefault="00A42DDB" w:rsidP="00A42DDB">
      <w:pPr>
        <w:pStyle w:val="Textoindependiente"/>
        <w:numPr>
          <w:ilvl w:val="0"/>
          <w:numId w:val="6"/>
        </w:numPr>
        <w:spacing w:before="1" w:line="360" w:lineRule="auto"/>
        <w:ind w:left="993" w:right="921" w:hanging="283"/>
        <w:jc w:val="both"/>
      </w:pPr>
      <w:r>
        <w:t xml:space="preserve">Si algún postulante considerara que el Comité de Selección encargado de conducir el Concurso Público, o quien haga sus veces, haya emitido un acto que supuestamente viole, desconozca o lesione un derecho o interés legítimo, podrá presentar ante dicho órgano un recurso de reconsideración o apelación para su resolución o traslado al Tribunal del Servicio Civil según corresponda. </w:t>
      </w:r>
    </w:p>
    <w:p w:rsidR="00A42DDB" w:rsidRPr="00F46A22" w:rsidRDefault="00A42DDB" w:rsidP="00A42DDB">
      <w:pPr>
        <w:pStyle w:val="Textoindependiente"/>
        <w:numPr>
          <w:ilvl w:val="0"/>
          <w:numId w:val="6"/>
        </w:numPr>
        <w:spacing w:before="1" w:line="360" w:lineRule="auto"/>
        <w:ind w:left="993" w:right="921" w:hanging="283"/>
        <w:jc w:val="both"/>
      </w:pPr>
      <w:r>
        <w:t xml:space="preserve">El Comité Evaluador, o quien haga sus veces, debe resolver el recurso de reconsideración en un plazo máximo de treinta (30) días hábiles, de presentado el recurso formulado. </w:t>
      </w:r>
    </w:p>
    <w:p w:rsidR="00A42DDB" w:rsidRPr="00F46A22" w:rsidRDefault="00A42DDB" w:rsidP="00A42DDB">
      <w:pPr>
        <w:pStyle w:val="Textoindependiente"/>
        <w:numPr>
          <w:ilvl w:val="0"/>
          <w:numId w:val="6"/>
        </w:numPr>
        <w:spacing w:before="1" w:line="360" w:lineRule="auto"/>
        <w:ind w:left="993" w:right="921" w:hanging="283"/>
        <w:jc w:val="both"/>
      </w:pPr>
      <w:r>
        <w:t>Los recursos de impugnación (reconsideración y apelación), se interponen dentro de los quince (15) días hábiles computados desde el día siguiente de la publicación del acto definitivo con el que concluye el proceso de selección (publicación del resultado final o lista de ganadores) resultando improcedente que se impugnen los resultados preliminares o calificaciones obtenidas en alguna de las etapas del proceso o cualquier acto emitido antes de la emisión y publicación de los resultados finales del concurso.</w:t>
      </w:r>
    </w:p>
    <w:p w:rsidR="00A42DDB" w:rsidRDefault="00A42DDB" w:rsidP="00A42DDB">
      <w:pPr>
        <w:pStyle w:val="Textoindependiente"/>
        <w:spacing w:before="3"/>
        <w:ind w:left="461"/>
        <w:jc w:val="both"/>
      </w:pPr>
    </w:p>
    <w:p w:rsidR="00A42DDB" w:rsidRDefault="00A42DDB" w:rsidP="00A42DDB"/>
    <w:p w:rsidR="00A42DDB" w:rsidRPr="005F65E2" w:rsidRDefault="00A42DDB" w:rsidP="00A42DDB">
      <w:pPr>
        <w:pStyle w:val="Textoindependiente"/>
        <w:numPr>
          <w:ilvl w:val="0"/>
          <w:numId w:val="3"/>
        </w:numPr>
        <w:spacing w:before="121" w:line="360" w:lineRule="auto"/>
        <w:ind w:left="426" w:right="79" w:hanging="426"/>
        <w:rPr>
          <w:b/>
          <w:u w:val="single"/>
        </w:rPr>
      </w:pPr>
      <w:r w:rsidRPr="00643A1C">
        <w:rPr>
          <w:b/>
          <w:u w:val="single"/>
        </w:rPr>
        <w:t>DE LA DECLARATORIA DE DESIERTO O DE LA CANCELACIÓN DEL PROCESO</w:t>
      </w:r>
    </w:p>
    <w:p w:rsidR="00A42DDB" w:rsidRPr="00643A1C" w:rsidRDefault="00A42DDB" w:rsidP="00A42DDB">
      <w:pPr>
        <w:pStyle w:val="Prrafodelista"/>
        <w:numPr>
          <w:ilvl w:val="1"/>
          <w:numId w:val="3"/>
        </w:numPr>
        <w:spacing w:before="212"/>
        <w:ind w:left="851" w:hanging="425"/>
        <w:rPr>
          <w:b/>
          <w:sz w:val="21"/>
        </w:rPr>
      </w:pPr>
      <w:r>
        <w:rPr>
          <w:b/>
          <w:sz w:val="21"/>
        </w:rPr>
        <w:t>Declaración</w:t>
      </w:r>
      <w:r w:rsidRPr="00643A1C">
        <w:rPr>
          <w:b/>
          <w:sz w:val="21"/>
        </w:rPr>
        <w:t xml:space="preserve"> del proceso como Desierto</w:t>
      </w:r>
    </w:p>
    <w:p w:rsidR="00A42DDB" w:rsidRPr="0078489F" w:rsidRDefault="00A42DDB" w:rsidP="00A42DDB">
      <w:pPr>
        <w:pStyle w:val="Textoindependiente"/>
        <w:spacing w:before="123"/>
        <w:ind w:left="851"/>
      </w:pPr>
      <w:r>
        <w:t>El proceso puede ser declarado Desierto en alguno de los siguientes supuestos:</w:t>
      </w:r>
    </w:p>
    <w:p w:rsidR="00A42DDB" w:rsidRPr="005F65E2" w:rsidRDefault="00A42DDB" w:rsidP="00A42DDB">
      <w:pPr>
        <w:pStyle w:val="Prrafodelista"/>
        <w:numPr>
          <w:ilvl w:val="0"/>
          <w:numId w:val="4"/>
        </w:numPr>
        <w:spacing w:before="210"/>
        <w:ind w:left="1134" w:hanging="283"/>
        <w:jc w:val="both"/>
        <w:rPr>
          <w:sz w:val="21"/>
        </w:rPr>
      </w:pPr>
      <w:r w:rsidRPr="005F65E2">
        <w:rPr>
          <w:sz w:val="21"/>
        </w:rPr>
        <w:t>Cuando no se presentan postulantes al proceso de</w:t>
      </w:r>
      <w:r w:rsidRPr="005F65E2">
        <w:rPr>
          <w:spacing w:val="-10"/>
          <w:sz w:val="21"/>
        </w:rPr>
        <w:t xml:space="preserve"> </w:t>
      </w:r>
      <w:r w:rsidRPr="005F65E2">
        <w:rPr>
          <w:sz w:val="21"/>
        </w:rPr>
        <w:t>selección.</w:t>
      </w:r>
    </w:p>
    <w:p w:rsidR="00A42DDB" w:rsidRPr="005F65E2" w:rsidRDefault="00A42DDB" w:rsidP="00A42DDB">
      <w:pPr>
        <w:pStyle w:val="Prrafodelista"/>
        <w:numPr>
          <w:ilvl w:val="0"/>
          <w:numId w:val="4"/>
        </w:numPr>
        <w:spacing w:before="123"/>
        <w:ind w:left="1134" w:hanging="283"/>
        <w:jc w:val="both"/>
        <w:rPr>
          <w:sz w:val="21"/>
        </w:rPr>
      </w:pPr>
      <w:r w:rsidRPr="005F65E2">
        <w:rPr>
          <w:sz w:val="21"/>
        </w:rPr>
        <w:t>Cuando ninguno de los postulantes cumple con los requisitos</w:t>
      </w:r>
      <w:r w:rsidRPr="005F65E2">
        <w:rPr>
          <w:spacing w:val="-9"/>
          <w:sz w:val="21"/>
        </w:rPr>
        <w:t xml:space="preserve"> </w:t>
      </w:r>
      <w:r w:rsidRPr="005F65E2">
        <w:rPr>
          <w:sz w:val="21"/>
        </w:rPr>
        <w:t>mínimos.</w:t>
      </w:r>
    </w:p>
    <w:p w:rsidR="00A42DDB" w:rsidRPr="005F65E2" w:rsidRDefault="00A42DDB" w:rsidP="00A42DDB">
      <w:pPr>
        <w:pStyle w:val="Prrafodelista"/>
        <w:numPr>
          <w:ilvl w:val="0"/>
          <w:numId w:val="4"/>
        </w:numPr>
        <w:spacing w:before="123" w:line="360" w:lineRule="auto"/>
        <w:ind w:left="1134" w:right="895" w:hanging="283"/>
        <w:jc w:val="both"/>
        <w:rPr>
          <w:sz w:val="21"/>
        </w:rPr>
      </w:pPr>
      <w:r w:rsidRPr="005F65E2">
        <w:rPr>
          <w:sz w:val="21"/>
        </w:rPr>
        <w:t>Cuando</w:t>
      </w:r>
      <w:r w:rsidRPr="005F65E2">
        <w:rPr>
          <w:spacing w:val="-9"/>
          <w:sz w:val="21"/>
        </w:rPr>
        <w:t xml:space="preserve"> </w:t>
      </w:r>
      <w:r w:rsidRPr="005F65E2">
        <w:rPr>
          <w:sz w:val="21"/>
        </w:rPr>
        <w:t>habiendo</w:t>
      </w:r>
      <w:r w:rsidRPr="005F65E2">
        <w:rPr>
          <w:spacing w:val="-8"/>
          <w:sz w:val="21"/>
        </w:rPr>
        <w:t xml:space="preserve"> </w:t>
      </w:r>
      <w:r w:rsidRPr="005F65E2">
        <w:rPr>
          <w:sz w:val="21"/>
        </w:rPr>
        <w:t>cumplido</w:t>
      </w:r>
      <w:r w:rsidRPr="005F65E2">
        <w:rPr>
          <w:spacing w:val="-10"/>
          <w:sz w:val="21"/>
        </w:rPr>
        <w:t xml:space="preserve"> </w:t>
      </w:r>
      <w:r w:rsidRPr="005F65E2">
        <w:rPr>
          <w:sz w:val="21"/>
        </w:rPr>
        <w:t>los</w:t>
      </w:r>
      <w:r w:rsidRPr="005F65E2">
        <w:rPr>
          <w:spacing w:val="-8"/>
          <w:sz w:val="21"/>
        </w:rPr>
        <w:t xml:space="preserve"> </w:t>
      </w:r>
      <w:r w:rsidRPr="005F65E2">
        <w:rPr>
          <w:sz w:val="21"/>
        </w:rPr>
        <w:t>requisitos</w:t>
      </w:r>
      <w:r w:rsidRPr="005F65E2">
        <w:rPr>
          <w:spacing w:val="-7"/>
          <w:sz w:val="21"/>
        </w:rPr>
        <w:t xml:space="preserve"> </w:t>
      </w:r>
      <w:r w:rsidRPr="005F65E2">
        <w:rPr>
          <w:sz w:val="21"/>
        </w:rPr>
        <w:t>mínimos,</w:t>
      </w:r>
      <w:r w:rsidRPr="005F65E2">
        <w:rPr>
          <w:spacing w:val="-7"/>
          <w:sz w:val="21"/>
        </w:rPr>
        <w:t xml:space="preserve"> </w:t>
      </w:r>
      <w:r w:rsidRPr="005F65E2">
        <w:rPr>
          <w:sz w:val="21"/>
        </w:rPr>
        <w:t>ninguno</w:t>
      </w:r>
      <w:r w:rsidRPr="005F65E2">
        <w:rPr>
          <w:spacing w:val="-9"/>
          <w:sz w:val="21"/>
        </w:rPr>
        <w:t xml:space="preserve"> </w:t>
      </w:r>
      <w:r w:rsidRPr="005F65E2">
        <w:rPr>
          <w:sz w:val="21"/>
        </w:rPr>
        <w:t>de</w:t>
      </w:r>
      <w:r w:rsidRPr="005F65E2">
        <w:rPr>
          <w:spacing w:val="-5"/>
          <w:sz w:val="21"/>
        </w:rPr>
        <w:t xml:space="preserve"> </w:t>
      </w:r>
      <w:r w:rsidRPr="005F65E2">
        <w:rPr>
          <w:sz w:val="21"/>
        </w:rPr>
        <w:t>los</w:t>
      </w:r>
      <w:r w:rsidRPr="005F65E2">
        <w:rPr>
          <w:spacing w:val="-7"/>
          <w:sz w:val="21"/>
        </w:rPr>
        <w:t xml:space="preserve"> </w:t>
      </w:r>
      <w:r w:rsidRPr="005F65E2">
        <w:rPr>
          <w:sz w:val="21"/>
        </w:rPr>
        <w:t>postulantes</w:t>
      </w:r>
      <w:r w:rsidRPr="005F65E2">
        <w:rPr>
          <w:spacing w:val="-8"/>
          <w:sz w:val="21"/>
        </w:rPr>
        <w:t xml:space="preserve"> </w:t>
      </w:r>
      <w:r w:rsidRPr="005F65E2">
        <w:rPr>
          <w:sz w:val="21"/>
        </w:rPr>
        <w:t>obtiene puntaje mínimo en las etapas de la evaluación del</w:t>
      </w:r>
      <w:r w:rsidRPr="005F65E2">
        <w:rPr>
          <w:spacing w:val="-8"/>
          <w:sz w:val="21"/>
        </w:rPr>
        <w:t xml:space="preserve"> </w:t>
      </w:r>
      <w:r w:rsidRPr="005F65E2">
        <w:rPr>
          <w:sz w:val="21"/>
        </w:rPr>
        <w:t>proceso.</w:t>
      </w:r>
    </w:p>
    <w:p w:rsidR="00A42DDB" w:rsidRPr="005F65E2" w:rsidRDefault="00A42DDB" w:rsidP="00A42DDB">
      <w:pPr>
        <w:pStyle w:val="Prrafodelista"/>
        <w:numPr>
          <w:ilvl w:val="1"/>
          <w:numId w:val="3"/>
        </w:numPr>
        <w:spacing w:before="212"/>
        <w:ind w:left="851" w:hanging="425"/>
        <w:rPr>
          <w:b/>
          <w:sz w:val="21"/>
        </w:rPr>
      </w:pPr>
      <w:r w:rsidRPr="005F65E2">
        <w:rPr>
          <w:b/>
          <w:sz w:val="21"/>
        </w:rPr>
        <w:t>Cancelación del proceso de selección</w:t>
      </w:r>
    </w:p>
    <w:p w:rsidR="00A42DDB" w:rsidRDefault="00A42DDB" w:rsidP="00A42DDB">
      <w:pPr>
        <w:pStyle w:val="Prrafodelista"/>
        <w:spacing w:before="124" w:line="360" w:lineRule="auto"/>
        <w:ind w:left="851" w:right="899" w:firstLine="0"/>
        <w:rPr>
          <w:sz w:val="21"/>
        </w:rPr>
      </w:pPr>
      <w:r>
        <w:rPr>
          <w:sz w:val="21"/>
        </w:rPr>
        <w:t>El proceso puede ser cancelado en alguno de los siguientes supuestos, sin que sea responsabilidad de la</w:t>
      </w:r>
      <w:r>
        <w:rPr>
          <w:spacing w:val="-2"/>
          <w:sz w:val="21"/>
        </w:rPr>
        <w:t xml:space="preserve"> </w:t>
      </w:r>
      <w:r>
        <w:rPr>
          <w:sz w:val="21"/>
        </w:rPr>
        <w:t>entidad:</w:t>
      </w:r>
    </w:p>
    <w:p w:rsidR="00A42DDB" w:rsidRDefault="00A42DDB" w:rsidP="00A42DDB">
      <w:pPr>
        <w:pStyle w:val="Prrafodelista"/>
        <w:numPr>
          <w:ilvl w:val="0"/>
          <w:numId w:val="4"/>
        </w:numPr>
        <w:spacing w:line="360" w:lineRule="auto"/>
        <w:ind w:left="1134" w:right="895" w:hanging="283"/>
        <w:jc w:val="both"/>
        <w:rPr>
          <w:sz w:val="21"/>
        </w:rPr>
      </w:pPr>
      <w:r>
        <w:rPr>
          <w:sz w:val="21"/>
        </w:rPr>
        <w:t>Cuando desaparece la necesidad del servicio de la entidad con posterioridad al inicio del proceso.</w:t>
      </w:r>
    </w:p>
    <w:p w:rsidR="00A42DDB" w:rsidRDefault="00A42DDB" w:rsidP="00A42DDB">
      <w:pPr>
        <w:pStyle w:val="Prrafodelista"/>
        <w:numPr>
          <w:ilvl w:val="0"/>
          <w:numId w:val="4"/>
        </w:numPr>
        <w:spacing w:line="360" w:lineRule="auto"/>
        <w:ind w:left="1134" w:right="895" w:hanging="283"/>
        <w:jc w:val="both"/>
        <w:rPr>
          <w:sz w:val="21"/>
        </w:rPr>
      </w:pPr>
      <w:r>
        <w:rPr>
          <w:sz w:val="21"/>
        </w:rPr>
        <w:t>Por restricciones</w:t>
      </w:r>
      <w:r w:rsidRPr="005F65E2">
        <w:rPr>
          <w:sz w:val="21"/>
        </w:rPr>
        <w:t xml:space="preserve"> </w:t>
      </w:r>
      <w:r>
        <w:rPr>
          <w:sz w:val="21"/>
        </w:rPr>
        <w:t>presupuestales.</w:t>
      </w:r>
    </w:p>
    <w:p w:rsidR="00A42DDB" w:rsidRDefault="00A42DDB" w:rsidP="00A42DDB">
      <w:pPr>
        <w:pStyle w:val="Prrafodelista"/>
        <w:numPr>
          <w:ilvl w:val="0"/>
          <w:numId w:val="4"/>
        </w:numPr>
        <w:spacing w:line="360" w:lineRule="auto"/>
        <w:ind w:left="1134" w:right="895" w:hanging="283"/>
        <w:jc w:val="both"/>
        <w:rPr>
          <w:sz w:val="21"/>
        </w:rPr>
      </w:pPr>
      <w:r>
        <w:rPr>
          <w:sz w:val="21"/>
        </w:rPr>
        <w:t>Otros supuestos debidamente</w:t>
      </w:r>
      <w:r w:rsidRPr="005F65E2">
        <w:rPr>
          <w:sz w:val="21"/>
        </w:rPr>
        <w:t xml:space="preserve"> </w:t>
      </w:r>
      <w:r>
        <w:rPr>
          <w:sz w:val="21"/>
        </w:rPr>
        <w:t>justificados.</w:t>
      </w:r>
    </w:p>
    <w:p w:rsidR="00515409" w:rsidRDefault="00515409" w:rsidP="00375B77">
      <w:pPr>
        <w:pStyle w:val="Textoindependiente"/>
        <w:spacing w:before="121" w:line="360" w:lineRule="auto"/>
        <w:ind w:left="426" w:right="79"/>
        <w:rPr>
          <w:b/>
          <w:u w:val="single"/>
        </w:rPr>
      </w:pPr>
      <w:r>
        <w:rPr>
          <w:b/>
          <w:u w:val="single"/>
        </w:rPr>
        <w:t>NOTA</w:t>
      </w:r>
    </w:p>
    <w:p w:rsidR="00515409" w:rsidRDefault="00515409" w:rsidP="00515409">
      <w:pPr>
        <w:pStyle w:val="Textoindependiente"/>
        <w:spacing w:before="121" w:line="360" w:lineRule="auto"/>
        <w:ind w:left="426" w:right="79"/>
      </w:pPr>
      <w:r>
        <w:t>Para efectos de la suscripción y registro de Contrato Administrativo de Servicios, de acuerdo a la “Guía operativa para la gestión de recursos humanos durante la vigencia de la declaratoria de la Emergencia Sanitaria producida por el COVID-19”,  se realizara lo siguiente:</w:t>
      </w:r>
    </w:p>
    <w:p w:rsidR="00515409" w:rsidRDefault="00515409" w:rsidP="00372174">
      <w:pPr>
        <w:pStyle w:val="Textoindependiente"/>
        <w:numPr>
          <w:ilvl w:val="0"/>
          <w:numId w:val="15"/>
        </w:numPr>
        <w:spacing w:before="121" w:line="360" w:lineRule="auto"/>
        <w:ind w:left="709" w:right="79" w:hanging="283"/>
        <w:jc w:val="both"/>
      </w:pPr>
      <w:r>
        <w:lastRenderedPageBreak/>
        <w:t>La Subgerencia de Recursos Humanos enviará vía correo electrónico el contrato, correo al cual deberá responder, dando su conformidad al contrato y remitirá el mismo debidamente firmado.</w:t>
      </w:r>
    </w:p>
    <w:p w:rsidR="00375B77" w:rsidRPr="00B67A5F" w:rsidRDefault="00375B77" w:rsidP="00372174">
      <w:pPr>
        <w:pStyle w:val="Textoindependiente"/>
        <w:numPr>
          <w:ilvl w:val="0"/>
          <w:numId w:val="15"/>
        </w:numPr>
        <w:spacing w:before="121" w:line="360" w:lineRule="auto"/>
        <w:ind w:left="709" w:right="79" w:hanging="283"/>
        <w:jc w:val="both"/>
      </w:pPr>
      <w:r>
        <w:t>El/la candidato/a declarado GANADOR/A en el proceso de selección</w:t>
      </w:r>
      <w:r w:rsidR="00515409">
        <w:t xml:space="preserve"> de personal para efectos del </w:t>
      </w:r>
      <w:r>
        <w:t>registro</w:t>
      </w:r>
      <w:r w:rsidR="00515409">
        <w:t xml:space="preserve"> y control</w:t>
      </w:r>
      <w:r>
        <w:t xml:space="preserve"> de Contra</w:t>
      </w:r>
      <w:r w:rsidR="00515409">
        <w:t>to Administrativo de Servicios y</w:t>
      </w:r>
      <w:r>
        <w:t xml:space="preserve"> documentos originales que</w:t>
      </w:r>
      <w:r w:rsidR="00515409">
        <w:t xml:space="preserve"> sustenten el Currículo Vitae, deberán ser</w:t>
      </w:r>
      <w:r>
        <w:t xml:space="preserve"> remitidos</w:t>
      </w:r>
      <w:r w:rsidR="00515409">
        <w:t xml:space="preserve"> a la Subgerencia de </w:t>
      </w:r>
      <w:r w:rsidR="00B67A5F">
        <w:t>Recursos Humanos</w:t>
      </w:r>
      <w:r>
        <w:t xml:space="preserve"> luego de culminada la declaratoria de Emergencia Sanitaria para realizar el control posterior. </w:t>
      </w:r>
    </w:p>
    <w:p w:rsidR="00A42DDB" w:rsidRDefault="00A42DDB" w:rsidP="00B67A5F">
      <w:pPr>
        <w:spacing w:before="56"/>
        <w:ind w:right="1689"/>
        <w:rPr>
          <w:rFonts w:ascii="Calibri" w:hAnsi="Calibri"/>
          <w:b/>
        </w:rPr>
      </w:pPr>
    </w:p>
    <w:p w:rsidR="00A42DDB" w:rsidRDefault="00A42DDB"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Pr="000F4A89" w:rsidRDefault="00372174" w:rsidP="00372174">
      <w:pPr>
        <w:pStyle w:val="Prrafodelista"/>
        <w:spacing w:line="360" w:lineRule="auto"/>
        <w:ind w:left="4253" w:right="899" w:firstLine="0"/>
        <w:jc w:val="center"/>
        <w:rPr>
          <w:sz w:val="21"/>
        </w:rPr>
      </w:pPr>
      <w:r w:rsidRPr="000F4A89">
        <w:rPr>
          <w:sz w:val="21"/>
        </w:rPr>
        <w:t>Arequipa 16 de Setiembre del 2020</w:t>
      </w:r>
    </w:p>
    <w:p w:rsidR="00372174" w:rsidRPr="000F4A89" w:rsidRDefault="00372174" w:rsidP="00372174">
      <w:pPr>
        <w:pStyle w:val="Prrafodelista"/>
        <w:spacing w:line="360" w:lineRule="auto"/>
        <w:ind w:left="4253" w:right="899" w:firstLine="0"/>
        <w:jc w:val="center"/>
        <w:rPr>
          <w:sz w:val="21"/>
        </w:rPr>
      </w:pPr>
      <w:r w:rsidRPr="000F4A89">
        <w:rPr>
          <w:sz w:val="21"/>
        </w:rPr>
        <w:t>Subgerencia de Gestión de Recursos Humanos</w:t>
      </w: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372174" w:rsidRDefault="00372174" w:rsidP="00A42DDB">
      <w:pPr>
        <w:spacing w:before="59"/>
        <w:ind w:right="2075"/>
        <w:rPr>
          <w:rFonts w:ascii="Calibri" w:hAnsi="Calibri"/>
          <w:b/>
          <w:sz w:val="20"/>
        </w:rPr>
      </w:pPr>
    </w:p>
    <w:p w:rsidR="00A42DDB" w:rsidRDefault="00A42DDB" w:rsidP="00A42DDB">
      <w:pPr>
        <w:spacing w:before="59"/>
        <w:ind w:left="1207" w:right="2075"/>
        <w:jc w:val="center"/>
        <w:rPr>
          <w:rFonts w:ascii="Calibri" w:hAnsi="Calibri"/>
          <w:b/>
          <w:sz w:val="20"/>
        </w:rPr>
      </w:pPr>
      <w:r>
        <w:rPr>
          <w:rFonts w:ascii="Calibri" w:hAnsi="Calibri"/>
          <w:b/>
          <w:sz w:val="20"/>
        </w:rPr>
        <w:lastRenderedPageBreak/>
        <w:t>ANEXO N° 02</w:t>
      </w:r>
    </w:p>
    <w:p w:rsidR="00A42DDB" w:rsidRDefault="00A42DDB" w:rsidP="00A42DDB">
      <w:pPr>
        <w:pStyle w:val="Textoindependiente"/>
        <w:spacing w:before="10"/>
        <w:rPr>
          <w:rFonts w:ascii="Calibri"/>
          <w:b/>
          <w:sz w:val="26"/>
        </w:rPr>
      </w:pPr>
    </w:p>
    <w:p w:rsidR="00A42DDB" w:rsidRDefault="00A42DDB" w:rsidP="00A42DDB">
      <w:pPr>
        <w:ind w:left="102"/>
        <w:jc w:val="both"/>
        <w:rPr>
          <w:rFonts w:ascii="Calibri" w:hAnsi="Calibri"/>
          <w:b/>
          <w:sz w:val="20"/>
        </w:rPr>
      </w:pPr>
      <w:r>
        <w:rPr>
          <w:rFonts w:ascii="Calibri" w:hAnsi="Calibri"/>
          <w:b/>
          <w:sz w:val="20"/>
        </w:rPr>
        <w:t>DECLARACIÓN JURADA DE NO TENER INHABILITACIÓN VIGENTE SEGÚN RNSDD</w:t>
      </w:r>
    </w:p>
    <w:p w:rsidR="00A42DDB" w:rsidRDefault="00A42DDB" w:rsidP="00A42DDB">
      <w:pPr>
        <w:pStyle w:val="Textoindependiente"/>
        <w:rPr>
          <w:rFonts w:ascii="Calibri"/>
          <w:b/>
          <w:sz w:val="20"/>
        </w:rPr>
      </w:pPr>
    </w:p>
    <w:p w:rsidR="00A42DDB" w:rsidRDefault="00A42DDB" w:rsidP="00A42DDB">
      <w:pPr>
        <w:pStyle w:val="Textoindependiente"/>
        <w:spacing w:before="5"/>
        <w:rPr>
          <w:rFonts w:ascii="Calibri"/>
          <w:b/>
          <w:sz w:val="27"/>
        </w:rPr>
      </w:pPr>
    </w:p>
    <w:p w:rsidR="00A42DDB" w:rsidRDefault="00A42DDB" w:rsidP="00A42DDB">
      <w:pPr>
        <w:ind w:left="102" w:right="966"/>
        <w:jc w:val="both"/>
        <w:rPr>
          <w:rFonts w:ascii="Calibri" w:hAnsi="Calibri"/>
          <w:sz w:val="20"/>
        </w:rPr>
      </w:pPr>
      <w:r>
        <w:rPr>
          <w:rFonts w:ascii="Calibri" w:hAnsi="Calibri"/>
          <w:b/>
          <w:sz w:val="20"/>
        </w:rPr>
        <w:t>P</w:t>
      </w:r>
      <w:r>
        <w:rPr>
          <w:rFonts w:ascii="Calibri" w:hAnsi="Calibri"/>
          <w:sz w:val="20"/>
        </w:rPr>
        <w:t>or la presente, yo ……………………………………………………...................., identificado/a con DNI Nº................................., declaro bajo juramento no tener inhabilitación vigente para prestar servicios al Estado, conforme al REGISTRO NACIONAL DE SANCIONES DE DESTITUCIÓN Y DESPIDO - RNSDD (*)</w:t>
      </w: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spacing w:before="8"/>
        <w:rPr>
          <w:rFonts w:ascii="Calibri"/>
          <w:sz w:val="15"/>
        </w:rPr>
      </w:pPr>
    </w:p>
    <w:p w:rsidR="00A42DDB" w:rsidRDefault="00A42DDB" w:rsidP="00A42DDB">
      <w:pPr>
        <w:tabs>
          <w:tab w:val="left" w:leader="dot" w:pos="3157"/>
        </w:tabs>
        <w:ind w:left="102"/>
        <w:jc w:val="both"/>
        <w:rPr>
          <w:rFonts w:ascii="Calibri" w:hAnsi="Calibri"/>
          <w:sz w:val="20"/>
        </w:rPr>
      </w:pPr>
      <w:r>
        <w:rPr>
          <w:rFonts w:ascii="Calibri" w:hAnsi="Calibri"/>
          <w:sz w:val="20"/>
        </w:rPr>
        <w:t>Arequipa………. del</w:t>
      </w:r>
      <w:r>
        <w:rPr>
          <w:rFonts w:ascii="Calibri" w:hAnsi="Calibri"/>
          <w:spacing w:val="-4"/>
          <w:sz w:val="20"/>
        </w:rPr>
        <w:t xml:space="preserve"> </w:t>
      </w:r>
      <w:r>
        <w:rPr>
          <w:rFonts w:ascii="Calibri" w:hAnsi="Calibri"/>
          <w:sz w:val="20"/>
        </w:rPr>
        <w:t>mes</w:t>
      </w:r>
      <w:r>
        <w:rPr>
          <w:rFonts w:ascii="Calibri" w:hAnsi="Calibri"/>
          <w:spacing w:val="-1"/>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Pr>
          <w:rFonts w:ascii="Calibri" w:hAnsi="Calibri"/>
          <w:sz w:val="20"/>
        </w:rPr>
        <w:t>2020.</w:t>
      </w: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spacing w:before="5"/>
        <w:rPr>
          <w:rFonts w:ascii="Calibri"/>
          <w:sz w:val="20"/>
        </w:rPr>
      </w:pPr>
      <w:r>
        <w:rPr>
          <w:noProof/>
          <w:lang w:val="es-PE" w:eastAsia="es-PE" w:bidi="ar-SA"/>
        </w:rPr>
        <mc:AlternateContent>
          <mc:Choice Requires="wps">
            <w:drawing>
              <wp:anchor distT="0" distB="0" distL="0" distR="0" simplePos="0" relativeHeight="251659264" behindDoc="1" locked="0" layoutInCell="1" allowOverlap="1" wp14:anchorId="5467DE94" wp14:editId="2FD2ADFB">
                <wp:simplePos x="0" y="0"/>
                <wp:positionH relativeFrom="page">
                  <wp:posOffset>1080770</wp:posOffset>
                </wp:positionH>
                <wp:positionV relativeFrom="paragraph">
                  <wp:posOffset>187325</wp:posOffset>
                </wp:positionV>
                <wp:extent cx="1831975" cy="0"/>
                <wp:effectExtent l="13970" t="10160" r="11430" b="8890"/>
                <wp:wrapTopAndBottom/>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8E24DB" id="Conector recto 3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5pt" to="229.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" strokeweight=".22817mm">
                <w10:wrap type="topAndBottom" anchorx="page"/>
              </v:line>
            </w:pict>
          </mc:Fallback>
        </mc:AlternateContent>
      </w:r>
    </w:p>
    <w:p w:rsidR="00A42DDB" w:rsidRDefault="00A42DDB" w:rsidP="00A42DDB">
      <w:pPr>
        <w:pStyle w:val="Textoindependiente"/>
        <w:spacing w:before="9"/>
        <w:rPr>
          <w:rFonts w:ascii="Calibri"/>
          <w:sz w:val="13"/>
        </w:rPr>
      </w:pPr>
    </w:p>
    <w:p w:rsidR="00A42DDB" w:rsidRDefault="00A42DDB" w:rsidP="00A42DDB">
      <w:pPr>
        <w:spacing w:before="59"/>
        <w:ind w:left="1083"/>
        <w:rPr>
          <w:rFonts w:ascii="Calibri"/>
          <w:sz w:val="20"/>
        </w:rPr>
      </w:pPr>
      <w:r>
        <w:rPr>
          <w:rFonts w:ascii="Calibri"/>
          <w:sz w:val="20"/>
        </w:rPr>
        <w:t>Firma</w:t>
      </w: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spacing w:before="5"/>
        <w:rPr>
          <w:rFonts w:ascii="Calibri"/>
          <w:sz w:val="20"/>
        </w:rPr>
      </w:pPr>
    </w:p>
    <w:p w:rsidR="00A42DDB" w:rsidRDefault="00A42DDB" w:rsidP="00A42DDB">
      <w:pPr>
        <w:spacing w:before="1" w:line="244" w:lineRule="auto"/>
        <w:ind w:left="102" w:right="967"/>
        <w:jc w:val="both"/>
        <w:rPr>
          <w:rFonts w:ascii="Calibri" w:hAnsi="Calibri"/>
          <w:sz w:val="20"/>
        </w:rPr>
        <w:sectPr w:rsidR="00A42DDB" w:rsidSect="00372174">
          <w:type w:val="continuous"/>
          <w:pgSz w:w="11906" w:h="16838" w:code="9"/>
          <w:pgMar w:top="1540" w:right="780" w:bottom="1701" w:left="1600" w:header="746" w:footer="0" w:gutter="0"/>
          <w:pgBorders w:offsetFrom="page">
            <w:bottom w:val="single" w:sz="4" w:space="24" w:color="auto"/>
          </w:pgBorders>
          <w:cols w:space="720"/>
        </w:sectPr>
      </w:pPr>
      <w:r>
        <w:rPr>
          <w:rFonts w:ascii="Calibri" w:hAnsi="Calibri"/>
          <w:sz w:val="20"/>
        </w:rPr>
        <w:t>(*)</w:t>
      </w:r>
      <w:r>
        <w:rPr>
          <w:rFonts w:ascii="Calibri" w:hAnsi="Calibri"/>
          <w:spacing w:val="-11"/>
          <w:sz w:val="20"/>
        </w:rPr>
        <w:t xml:space="preserve"> </w:t>
      </w:r>
      <w:r>
        <w:rPr>
          <w:rFonts w:ascii="Calibri" w:hAnsi="Calibri"/>
          <w:sz w:val="20"/>
        </w:rPr>
        <w:t>Mediante</w:t>
      </w:r>
      <w:r>
        <w:rPr>
          <w:rFonts w:ascii="Calibri" w:hAnsi="Calibri"/>
          <w:spacing w:val="-11"/>
          <w:sz w:val="20"/>
        </w:rPr>
        <w:t xml:space="preserve"> </w:t>
      </w:r>
      <w:r>
        <w:rPr>
          <w:rFonts w:ascii="Calibri" w:hAnsi="Calibri"/>
          <w:sz w:val="20"/>
        </w:rPr>
        <w:t>Resolución</w:t>
      </w:r>
      <w:r>
        <w:rPr>
          <w:rFonts w:ascii="Calibri" w:hAnsi="Calibri"/>
          <w:spacing w:val="-8"/>
          <w:sz w:val="20"/>
        </w:rPr>
        <w:t xml:space="preserve"> </w:t>
      </w:r>
      <w:r>
        <w:rPr>
          <w:rFonts w:ascii="Calibri" w:hAnsi="Calibri"/>
          <w:sz w:val="20"/>
        </w:rPr>
        <w:t>Ministerial</w:t>
      </w:r>
      <w:r>
        <w:rPr>
          <w:rFonts w:ascii="Calibri" w:hAnsi="Calibri"/>
          <w:spacing w:val="-10"/>
          <w:sz w:val="20"/>
        </w:rPr>
        <w:t xml:space="preserve"> </w:t>
      </w:r>
      <w:r>
        <w:rPr>
          <w:rFonts w:ascii="Calibri" w:hAnsi="Calibri"/>
          <w:sz w:val="20"/>
        </w:rPr>
        <w:t>017-2007-PCM,</w:t>
      </w:r>
      <w:r>
        <w:rPr>
          <w:rFonts w:ascii="Calibri" w:hAnsi="Calibri"/>
          <w:spacing w:val="-9"/>
          <w:sz w:val="20"/>
        </w:rPr>
        <w:t xml:space="preserve"> </w:t>
      </w:r>
      <w:r>
        <w:rPr>
          <w:rFonts w:ascii="Calibri" w:hAnsi="Calibri"/>
          <w:sz w:val="20"/>
        </w:rPr>
        <w:t>publicado</w:t>
      </w:r>
      <w:r>
        <w:rPr>
          <w:rFonts w:ascii="Calibri" w:hAnsi="Calibri"/>
          <w:spacing w:val="-10"/>
          <w:sz w:val="20"/>
        </w:rPr>
        <w:t xml:space="preserve"> </w:t>
      </w:r>
      <w:r>
        <w:rPr>
          <w:rFonts w:ascii="Calibri" w:hAnsi="Calibri"/>
          <w:sz w:val="20"/>
        </w:rPr>
        <w:t>el</w:t>
      </w:r>
      <w:r>
        <w:rPr>
          <w:rFonts w:ascii="Calibri" w:hAnsi="Calibri"/>
          <w:spacing w:val="-10"/>
          <w:sz w:val="20"/>
        </w:rPr>
        <w:t xml:space="preserve"> </w:t>
      </w:r>
      <w:r>
        <w:rPr>
          <w:rFonts w:ascii="Calibri" w:hAnsi="Calibri"/>
          <w:sz w:val="20"/>
        </w:rPr>
        <w:t>20</w:t>
      </w:r>
      <w:r>
        <w:rPr>
          <w:rFonts w:ascii="Calibri" w:hAnsi="Calibri"/>
          <w:spacing w:val="-10"/>
          <w:sz w:val="20"/>
        </w:rPr>
        <w:t xml:space="preserve"> </w:t>
      </w:r>
      <w:r>
        <w:rPr>
          <w:rFonts w:ascii="Calibri" w:hAnsi="Calibri"/>
          <w:sz w:val="20"/>
        </w:rPr>
        <w:t>de</w:t>
      </w:r>
      <w:r>
        <w:rPr>
          <w:rFonts w:ascii="Calibri" w:hAnsi="Calibri"/>
          <w:spacing w:val="-11"/>
          <w:sz w:val="20"/>
        </w:rPr>
        <w:t xml:space="preserve"> </w:t>
      </w:r>
      <w:r>
        <w:rPr>
          <w:rFonts w:ascii="Calibri" w:hAnsi="Calibri"/>
          <w:sz w:val="20"/>
        </w:rPr>
        <w:t>enero</w:t>
      </w:r>
      <w:r>
        <w:rPr>
          <w:rFonts w:ascii="Calibri" w:hAnsi="Calibri"/>
          <w:spacing w:val="-9"/>
          <w:sz w:val="20"/>
        </w:rPr>
        <w:t xml:space="preserve"> </w:t>
      </w:r>
      <w:r>
        <w:rPr>
          <w:rFonts w:ascii="Calibri" w:hAnsi="Calibri"/>
          <w:sz w:val="20"/>
        </w:rPr>
        <w:t>de</w:t>
      </w:r>
      <w:r>
        <w:rPr>
          <w:rFonts w:ascii="Calibri" w:hAnsi="Calibri"/>
          <w:spacing w:val="-11"/>
          <w:sz w:val="20"/>
        </w:rPr>
        <w:t xml:space="preserve"> </w:t>
      </w:r>
      <w:r>
        <w:rPr>
          <w:rFonts w:ascii="Calibri" w:hAnsi="Calibri"/>
          <w:sz w:val="20"/>
        </w:rPr>
        <w:t>2007,</w:t>
      </w:r>
      <w:r>
        <w:rPr>
          <w:rFonts w:ascii="Calibri" w:hAnsi="Calibri"/>
          <w:spacing w:val="-9"/>
          <w:sz w:val="20"/>
        </w:rPr>
        <w:t xml:space="preserve"> </w:t>
      </w:r>
      <w:r>
        <w:rPr>
          <w:rFonts w:ascii="Calibri" w:hAnsi="Calibri"/>
          <w:sz w:val="20"/>
        </w:rPr>
        <w:t>se</w:t>
      </w:r>
      <w:r>
        <w:rPr>
          <w:rFonts w:ascii="Calibri" w:hAnsi="Calibri"/>
          <w:spacing w:val="-11"/>
          <w:sz w:val="20"/>
        </w:rPr>
        <w:t xml:space="preserve"> </w:t>
      </w:r>
      <w:r>
        <w:rPr>
          <w:rFonts w:ascii="Calibri" w:hAnsi="Calibri"/>
          <w:sz w:val="20"/>
        </w:rPr>
        <w:t>aprobó</w:t>
      </w:r>
      <w:r>
        <w:rPr>
          <w:rFonts w:ascii="Calibri" w:hAnsi="Calibri"/>
          <w:spacing w:val="-9"/>
          <w:sz w:val="20"/>
        </w:rPr>
        <w:t xml:space="preserve"> </w:t>
      </w:r>
      <w:r>
        <w:rPr>
          <w:rFonts w:ascii="Calibri" w:hAnsi="Calibri"/>
          <w:sz w:val="20"/>
        </w:rPr>
        <w:t>la</w:t>
      </w:r>
      <w:r>
        <w:rPr>
          <w:rFonts w:ascii="Calibri" w:hAnsi="Calibri"/>
          <w:spacing w:val="-10"/>
          <w:sz w:val="20"/>
        </w:rPr>
        <w:t xml:space="preserve"> </w:t>
      </w:r>
      <w:r>
        <w:rPr>
          <w:rFonts w:ascii="Calibri" w:hAnsi="Calibri"/>
          <w:sz w:val="20"/>
        </w:rPr>
        <w:t>“Directiva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w:t>
      </w:r>
      <w:r>
        <w:rPr>
          <w:rFonts w:ascii="Calibri" w:hAnsi="Calibri"/>
          <w:spacing w:val="-5"/>
          <w:sz w:val="20"/>
        </w:rPr>
        <w:t xml:space="preserve"> </w:t>
      </w:r>
      <w:r>
        <w:rPr>
          <w:rFonts w:ascii="Calibri" w:hAnsi="Calibri"/>
          <w:sz w:val="20"/>
        </w:rPr>
        <w:t>modalidad.</w:t>
      </w:r>
    </w:p>
    <w:p w:rsidR="00A42DDB" w:rsidRDefault="00A42DDB" w:rsidP="00A42DDB">
      <w:pPr>
        <w:pStyle w:val="Textoindependiente"/>
        <w:rPr>
          <w:rFonts w:ascii="Calibri"/>
          <w:sz w:val="20"/>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pStyle w:val="Textoindependiente"/>
        <w:spacing w:before="7"/>
        <w:rPr>
          <w:rFonts w:ascii="Calibri"/>
          <w:sz w:val="15"/>
        </w:rPr>
      </w:pPr>
    </w:p>
    <w:p w:rsidR="00A42DDB" w:rsidRDefault="00A42DDB" w:rsidP="00A42DDB">
      <w:pPr>
        <w:spacing w:before="59"/>
        <w:ind w:left="1252" w:right="2075"/>
        <w:jc w:val="center"/>
        <w:rPr>
          <w:rFonts w:ascii="Calibri" w:hAnsi="Calibri"/>
          <w:b/>
          <w:sz w:val="20"/>
        </w:rPr>
      </w:pPr>
      <w:r>
        <w:rPr>
          <w:rFonts w:ascii="Calibri" w:hAnsi="Calibri"/>
          <w:b/>
          <w:sz w:val="20"/>
        </w:rPr>
        <w:t>ANEXO N° 03</w:t>
      </w:r>
    </w:p>
    <w:p w:rsidR="00A42DDB" w:rsidRDefault="00A42DDB" w:rsidP="00A42DDB">
      <w:pPr>
        <w:pStyle w:val="Textoindependiente"/>
        <w:rPr>
          <w:rFonts w:ascii="Calibri"/>
          <w:b/>
          <w:sz w:val="20"/>
        </w:rPr>
      </w:pPr>
    </w:p>
    <w:p w:rsidR="00A42DDB" w:rsidRDefault="00A42DDB" w:rsidP="00A42DDB">
      <w:pPr>
        <w:pStyle w:val="Textoindependiente"/>
        <w:spacing w:before="2"/>
        <w:rPr>
          <w:rFonts w:ascii="Calibri"/>
          <w:b/>
          <w:sz w:val="20"/>
        </w:rPr>
      </w:pPr>
    </w:p>
    <w:p w:rsidR="00A42DDB" w:rsidRDefault="00A42DDB" w:rsidP="00A42DDB">
      <w:pPr>
        <w:ind w:left="1253" w:right="2075"/>
        <w:jc w:val="center"/>
        <w:rPr>
          <w:rFonts w:ascii="Calibri" w:hAnsi="Calibri"/>
          <w:b/>
          <w:sz w:val="20"/>
        </w:rPr>
      </w:pPr>
      <w:r>
        <w:rPr>
          <w:rFonts w:ascii="Calibri" w:hAnsi="Calibri"/>
          <w:b/>
          <w:sz w:val="20"/>
        </w:rPr>
        <w:t>DECLARACIÓN JURADA DE NO TENER DEUDAS POR CONCEPTO DE ALIMENTOS</w:t>
      </w:r>
    </w:p>
    <w:p w:rsidR="00A42DDB" w:rsidRDefault="00A42DDB" w:rsidP="00A42DDB">
      <w:pPr>
        <w:pStyle w:val="Textoindependiente"/>
        <w:rPr>
          <w:rFonts w:ascii="Calibri"/>
          <w:b/>
          <w:sz w:val="20"/>
        </w:rPr>
      </w:pPr>
    </w:p>
    <w:p w:rsidR="00A42DDB" w:rsidRDefault="00A42DDB" w:rsidP="00A42DDB">
      <w:pPr>
        <w:pStyle w:val="Textoindependiente"/>
        <w:rPr>
          <w:rFonts w:ascii="Calibri"/>
          <w:b/>
          <w:sz w:val="20"/>
        </w:rPr>
      </w:pPr>
    </w:p>
    <w:p w:rsidR="00A42DDB" w:rsidRDefault="00A42DDB" w:rsidP="00A42DDB">
      <w:pPr>
        <w:pStyle w:val="Textoindependiente"/>
        <w:spacing w:before="10"/>
        <w:rPr>
          <w:rFonts w:ascii="Calibri"/>
          <w:b/>
          <w:sz w:val="19"/>
        </w:rPr>
      </w:pPr>
    </w:p>
    <w:p w:rsidR="00A42DDB" w:rsidRDefault="00A42DDB" w:rsidP="00A42DDB">
      <w:pPr>
        <w:tabs>
          <w:tab w:val="left" w:pos="1517"/>
        </w:tabs>
        <w:ind w:left="102" w:right="1071"/>
        <w:jc w:val="both"/>
        <w:rPr>
          <w:rFonts w:ascii="Calibri" w:hAnsi="Calibri"/>
          <w:sz w:val="20"/>
        </w:rPr>
      </w:pPr>
      <w:r>
        <w:rPr>
          <w:rFonts w:ascii="Calibri" w:hAnsi="Calibri"/>
          <w:sz w:val="20"/>
        </w:rPr>
        <w:t xml:space="preserve">Por </w:t>
      </w:r>
      <w:r>
        <w:rPr>
          <w:rFonts w:ascii="Calibri" w:hAnsi="Calibri"/>
          <w:spacing w:val="20"/>
          <w:sz w:val="20"/>
        </w:rPr>
        <w:t>la</w:t>
      </w:r>
      <w:r>
        <w:rPr>
          <w:rFonts w:ascii="Calibri" w:hAnsi="Calibri"/>
          <w:sz w:val="20"/>
        </w:rPr>
        <w:t xml:space="preserve"> presente, yo ………………………………………………………………….... identificado/a con</w:t>
      </w:r>
      <w:r>
        <w:rPr>
          <w:rFonts w:ascii="Calibri" w:hAnsi="Calibri"/>
          <w:spacing w:val="5"/>
          <w:sz w:val="20"/>
        </w:rPr>
        <w:t xml:space="preserve"> </w:t>
      </w:r>
      <w:r>
        <w:rPr>
          <w:rFonts w:ascii="Calibri" w:hAnsi="Calibri"/>
          <w:sz w:val="20"/>
        </w:rPr>
        <w:t>DNI……………………………,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w:t>
      </w: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tabs>
          <w:tab w:val="left" w:leader="dot" w:pos="3534"/>
        </w:tabs>
        <w:ind w:left="102"/>
        <w:jc w:val="both"/>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Pr>
          <w:rFonts w:ascii="Calibri" w:hAnsi="Calibri"/>
          <w:sz w:val="20"/>
        </w:rPr>
        <w:t>de</w:t>
      </w:r>
      <w:r>
        <w:rPr>
          <w:rFonts w:ascii="Calibri" w:hAnsi="Calibri"/>
          <w:sz w:val="20"/>
        </w:rPr>
        <w:tab/>
        <w:t>del 2020.</w:t>
      </w: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spacing w:before="4"/>
        <w:rPr>
          <w:rFonts w:ascii="Calibri"/>
          <w:sz w:val="14"/>
        </w:rPr>
      </w:pPr>
      <w:r>
        <w:rPr>
          <w:noProof/>
          <w:lang w:val="es-PE" w:eastAsia="es-PE" w:bidi="ar-SA"/>
        </w:rPr>
        <mc:AlternateContent>
          <mc:Choice Requires="wps">
            <w:drawing>
              <wp:anchor distT="0" distB="0" distL="0" distR="0" simplePos="0" relativeHeight="251660288" behindDoc="1" locked="0" layoutInCell="1" allowOverlap="1" wp14:anchorId="40694456" wp14:editId="216F5C07">
                <wp:simplePos x="0" y="0"/>
                <wp:positionH relativeFrom="page">
                  <wp:posOffset>1484630</wp:posOffset>
                </wp:positionH>
                <wp:positionV relativeFrom="paragraph">
                  <wp:posOffset>140335</wp:posOffset>
                </wp:positionV>
                <wp:extent cx="2145665" cy="0"/>
                <wp:effectExtent l="8255" t="7620" r="8255" b="11430"/>
                <wp:wrapTopAndBottom/>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99E330" id="Conector recto 3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9pt,11.05pt" to="285.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" strokeweight=".22817mm">
                <w10:wrap type="topAndBottom" anchorx="page"/>
              </v:line>
            </w:pict>
          </mc:Fallback>
        </mc:AlternateContent>
      </w:r>
    </w:p>
    <w:p w:rsidR="00A42DDB" w:rsidRDefault="00A42DDB" w:rsidP="00A42DDB">
      <w:pPr>
        <w:spacing w:line="233" w:lineRule="exact"/>
        <w:ind w:left="2002"/>
        <w:rPr>
          <w:rFonts w:ascii="Calibri"/>
          <w:sz w:val="20"/>
        </w:rPr>
      </w:pPr>
      <w:r>
        <w:rPr>
          <w:rFonts w:ascii="Calibri"/>
          <w:sz w:val="20"/>
        </w:rPr>
        <w:t>Firma</w:t>
      </w: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pPr>
    </w:p>
    <w:p w:rsidR="00A42DDB" w:rsidRDefault="00A42DDB" w:rsidP="00A42DDB">
      <w:pPr>
        <w:spacing w:line="233" w:lineRule="exact"/>
        <w:rPr>
          <w:rFonts w:ascii="Calibri"/>
          <w:sz w:val="20"/>
        </w:rPr>
        <w:sectPr w:rsidR="00A42DDB" w:rsidSect="000F4A89">
          <w:type w:val="continuous"/>
          <w:pgSz w:w="11906" w:h="16838" w:code="9"/>
          <w:pgMar w:top="1540" w:right="780" w:bottom="280" w:left="1600" w:header="746" w:footer="0" w:gutter="0"/>
          <w:pgBorders w:offsetFrom="page">
            <w:bottom w:val="single" w:sz="4" w:space="24" w:color="auto"/>
          </w:pgBorders>
          <w:cols w:space="720"/>
        </w:sectPr>
      </w:pPr>
    </w:p>
    <w:p w:rsidR="00A42DDB" w:rsidRDefault="00A42DDB" w:rsidP="00A42DDB">
      <w:pPr>
        <w:pStyle w:val="Textoindependiente"/>
        <w:rPr>
          <w:rFonts w:ascii="Calibri"/>
          <w:sz w:val="20"/>
        </w:rPr>
      </w:pPr>
    </w:p>
    <w:p w:rsidR="00A42DDB" w:rsidRDefault="00A42DDB" w:rsidP="00A42DDB">
      <w:pPr>
        <w:pStyle w:val="Textoindependiente"/>
        <w:spacing w:before="5"/>
        <w:rPr>
          <w:rFonts w:ascii="Calibri"/>
          <w:sz w:val="18"/>
        </w:rPr>
      </w:pPr>
    </w:p>
    <w:p w:rsidR="00A42DDB" w:rsidRDefault="00A42DDB" w:rsidP="00A42DDB">
      <w:pPr>
        <w:ind w:left="1237" w:right="2075"/>
        <w:jc w:val="center"/>
        <w:rPr>
          <w:rFonts w:ascii="Calibri" w:hAnsi="Calibri"/>
          <w:b/>
          <w:sz w:val="20"/>
        </w:rPr>
      </w:pPr>
      <w:r>
        <w:rPr>
          <w:rFonts w:ascii="Calibri" w:hAnsi="Calibri"/>
          <w:b/>
          <w:sz w:val="20"/>
        </w:rPr>
        <w:t>ANEXO N° 04</w:t>
      </w:r>
    </w:p>
    <w:p w:rsidR="00A42DDB" w:rsidRDefault="00A42DDB" w:rsidP="00A42DDB">
      <w:pPr>
        <w:pStyle w:val="Textoindependiente"/>
        <w:spacing w:before="3"/>
        <w:rPr>
          <w:rFonts w:ascii="Calibri"/>
          <w:b/>
          <w:sz w:val="26"/>
        </w:rPr>
      </w:pPr>
    </w:p>
    <w:p w:rsidR="00A42DDB" w:rsidRDefault="00A42DDB" w:rsidP="00A42DDB">
      <w:pPr>
        <w:ind w:left="1239" w:right="2075"/>
        <w:jc w:val="center"/>
        <w:rPr>
          <w:rFonts w:ascii="Calibri" w:hAnsi="Calibri"/>
          <w:b/>
          <w:sz w:val="20"/>
        </w:rPr>
      </w:pPr>
      <w:r>
        <w:rPr>
          <w:rFonts w:ascii="Calibri" w:hAnsi="Calibri"/>
          <w:b/>
          <w:sz w:val="20"/>
        </w:rPr>
        <w:t>DECLARACIÓN JURADA</w:t>
      </w:r>
    </w:p>
    <w:p w:rsidR="00A42DDB" w:rsidRDefault="00A42DDB" w:rsidP="00A42DDB">
      <w:pPr>
        <w:spacing w:before="51"/>
        <w:ind w:left="1240" w:right="2075"/>
        <w:jc w:val="center"/>
        <w:rPr>
          <w:rFonts w:ascii="Calibri" w:hAnsi="Calibri"/>
          <w:b/>
          <w:sz w:val="20"/>
        </w:rPr>
      </w:pPr>
      <w:r>
        <w:rPr>
          <w:rFonts w:ascii="Calibri" w:hAnsi="Calibri"/>
          <w:b/>
          <w:sz w:val="20"/>
        </w:rPr>
        <w:t>(D.S. N° 034-2005-PCM - NEPOTISMO)</w:t>
      </w:r>
    </w:p>
    <w:p w:rsidR="00A42DDB" w:rsidRDefault="00A42DDB" w:rsidP="00A42DDB">
      <w:pPr>
        <w:pStyle w:val="Textoindependiente"/>
        <w:rPr>
          <w:rFonts w:ascii="Calibri"/>
          <w:b/>
          <w:sz w:val="20"/>
        </w:rPr>
      </w:pPr>
    </w:p>
    <w:p w:rsidR="00A42DDB" w:rsidRDefault="00A42DDB" w:rsidP="00A42DDB">
      <w:pPr>
        <w:pStyle w:val="Textoindependiente"/>
        <w:spacing w:before="3"/>
        <w:rPr>
          <w:rFonts w:ascii="Calibri"/>
          <w:b/>
          <w:sz w:val="26"/>
        </w:rPr>
      </w:pPr>
    </w:p>
    <w:p w:rsidR="00A42DDB" w:rsidRDefault="00A42DDB" w:rsidP="00A42DDB">
      <w:pPr>
        <w:spacing w:line="360" w:lineRule="auto"/>
        <w:ind w:left="102"/>
        <w:rPr>
          <w:rFonts w:ascii="Calibri" w:hAnsi="Calibri"/>
          <w:sz w:val="20"/>
        </w:rPr>
      </w:pPr>
      <w:r>
        <w:rPr>
          <w:rFonts w:ascii="Calibri" w:hAnsi="Calibri"/>
          <w:sz w:val="20"/>
        </w:rPr>
        <w:t xml:space="preserve">Yo, </w:t>
      </w:r>
      <w:r>
        <w:rPr>
          <w:rFonts w:ascii="Calibri" w:hAnsi="Calibri"/>
          <w:spacing w:val="23"/>
          <w:sz w:val="20"/>
        </w:rPr>
        <w:t>…</w:t>
      </w:r>
      <w:r>
        <w:rPr>
          <w:rFonts w:ascii="Calibri" w:hAnsi="Calibri"/>
          <w:sz w:val="20"/>
        </w:rPr>
        <w:t xml:space="preserve">………………………………………………………………………………………………………………………………...…………, </w:t>
      </w:r>
      <w:r w:rsidRPr="006E60D6">
        <w:rPr>
          <w:rFonts w:ascii="Calibri" w:hAnsi="Calibri"/>
          <w:sz w:val="20"/>
        </w:rPr>
        <w:t>identificado</w:t>
      </w:r>
      <w:r>
        <w:rPr>
          <w:rFonts w:ascii="Calibri" w:hAnsi="Calibri"/>
          <w:sz w:val="20"/>
        </w:rPr>
        <w:t xml:space="preserve">(a)          </w:t>
      </w:r>
      <w:r w:rsidRPr="006E60D6">
        <w:rPr>
          <w:rFonts w:ascii="Calibri" w:hAnsi="Calibri"/>
          <w:sz w:val="20"/>
        </w:rPr>
        <w:t>con</w:t>
      </w:r>
      <w:r>
        <w:rPr>
          <w:rFonts w:ascii="Calibri" w:hAnsi="Calibri"/>
          <w:sz w:val="20"/>
        </w:rPr>
        <w:t xml:space="preserve"> </w:t>
      </w:r>
      <w:r w:rsidRPr="006E60D6">
        <w:rPr>
          <w:rFonts w:ascii="Calibri" w:hAnsi="Calibri"/>
          <w:sz w:val="20"/>
        </w:rPr>
        <w:t>D.N.I.</w:t>
      </w:r>
      <w:r>
        <w:rPr>
          <w:rFonts w:ascii="Calibri" w:hAnsi="Calibri"/>
          <w:sz w:val="20"/>
        </w:rPr>
        <w:t xml:space="preserve"> </w:t>
      </w:r>
      <w:r w:rsidRPr="006E60D6">
        <w:rPr>
          <w:rFonts w:ascii="Calibri" w:hAnsi="Calibri"/>
          <w:sz w:val="20"/>
        </w:rPr>
        <w:t xml:space="preserve"> </w:t>
      </w:r>
      <w:r>
        <w:rPr>
          <w:rFonts w:ascii="Calibri" w:hAnsi="Calibri"/>
          <w:sz w:val="20"/>
        </w:rPr>
        <w:t>Nº……………………………</w:t>
      </w:r>
      <w:r>
        <w:rPr>
          <w:rFonts w:ascii="Calibri" w:hAnsi="Calibri"/>
          <w:sz w:val="20"/>
        </w:rPr>
        <w:tab/>
        <w:t>y con dirección domiciliaria en ……………………………………………….……………………… ..…………………………………………………………………………………………………………………………………………………………………………..</w:t>
      </w:r>
    </w:p>
    <w:p w:rsidR="00A42DDB" w:rsidRDefault="00A42DDB" w:rsidP="00A42DDB">
      <w:pPr>
        <w:pStyle w:val="Textoindependiente"/>
        <w:spacing w:before="2"/>
        <w:rPr>
          <w:rFonts w:ascii="Calibri"/>
          <w:sz w:val="20"/>
        </w:rPr>
      </w:pPr>
    </w:p>
    <w:p w:rsidR="00A42DDB" w:rsidRDefault="00A42DDB" w:rsidP="00A42DDB">
      <w:pPr>
        <w:ind w:left="102"/>
        <w:rPr>
          <w:rFonts w:ascii="Calibri"/>
          <w:b/>
          <w:sz w:val="20"/>
        </w:rPr>
      </w:pPr>
      <w:r>
        <w:rPr>
          <w:rFonts w:ascii="Calibri"/>
          <w:b/>
          <w:sz w:val="20"/>
        </w:rPr>
        <w:t>DECLARO BAJO JURAMENTO:</w:t>
      </w:r>
    </w:p>
    <w:p w:rsidR="00A42DDB" w:rsidRDefault="00A42DDB" w:rsidP="00A42DDB">
      <w:pPr>
        <w:pStyle w:val="Textoindependiente"/>
        <w:spacing w:before="11"/>
        <w:rPr>
          <w:rFonts w:ascii="Calibri"/>
          <w:b/>
          <w:sz w:val="19"/>
        </w:rPr>
      </w:pPr>
    </w:p>
    <w:p w:rsidR="00A42DDB" w:rsidRDefault="00A42DDB" w:rsidP="00A42DDB">
      <w:pPr>
        <w:ind w:left="102" w:right="919"/>
        <w:jc w:val="both"/>
        <w:rPr>
          <w:rFonts w:ascii="Calibri" w:hAnsi="Calibri"/>
          <w:sz w:val="20"/>
        </w:rPr>
      </w:pPr>
      <w:r>
        <w:rPr>
          <w:rFonts w:ascii="Calibri" w:hAnsi="Calibri"/>
          <w:sz w:val="20"/>
        </w:rPr>
        <w:t>No tener grado de parentesco hasta el cuarto grado de consanguinidad, segundo de afinidad y por razón de matrimonio</w:t>
      </w:r>
      <w:r>
        <w:rPr>
          <w:rFonts w:ascii="Calibri" w:hAnsi="Calibri"/>
          <w:spacing w:val="-7"/>
          <w:sz w:val="20"/>
        </w:rPr>
        <w:t xml:space="preserve"> </w:t>
      </w:r>
      <w:r>
        <w:rPr>
          <w:rFonts w:ascii="Calibri" w:hAnsi="Calibri"/>
          <w:sz w:val="20"/>
        </w:rPr>
        <w:t>con</w:t>
      </w:r>
      <w:r>
        <w:rPr>
          <w:rFonts w:ascii="Calibri" w:hAnsi="Calibri"/>
          <w:spacing w:val="-7"/>
          <w:sz w:val="20"/>
        </w:rPr>
        <w:t xml:space="preserve"> </w:t>
      </w:r>
      <w:r>
        <w:rPr>
          <w:rFonts w:ascii="Calibri" w:hAnsi="Calibri"/>
          <w:sz w:val="20"/>
        </w:rPr>
        <w:t>los</w:t>
      </w:r>
      <w:r>
        <w:rPr>
          <w:rFonts w:ascii="Calibri" w:hAnsi="Calibri"/>
          <w:spacing w:val="-5"/>
          <w:sz w:val="20"/>
        </w:rPr>
        <w:t xml:space="preserve"> </w:t>
      </w:r>
      <w:r>
        <w:rPr>
          <w:rFonts w:ascii="Calibri" w:hAnsi="Calibri"/>
          <w:sz w:val="20"/>
        </w:rPr>
        <w:t>funcionarios</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10"/>
          <w:sz w:val="20"/>
        </w:rPr>
        <w:t xml:space="preserve"> </w:t>
      </w:r>
      <w:r>
        <w:rPr>
          <w:rFonts w:ascii="Calibri" w:hAnsi="Calibri"/>
          <w:sz w:val="20"/>
        </w:rPr>
        <w:t>Municipalidad</w:t>
      </w:r>
      <w:r>
        <w:rPr>
          <w:rFonts w:ascii="Calibri" w:hAnsi="Calibri"/>
          <w:spacing w:val="-8"/>
          <w:sz w:val="20"/>
        </w:rPr>
        <w:t xml:space="preserve"> </w:t>
      </w:r>
      <w:r>
        <w:rPr>
          <w:rFonts w:ascii="Calibri" w:hAnsi="Calibri"/>
          <w:sz w:val="20"/>
        </w:rPr>
        <w:t>y/o</w:t>
      </w:r>
      <w:r>
        <w:rPr>
          <w:rFonts w:ascii="Calibri" w:hAnsi="Calibri"/>
          <w:spacing w:val="-10"/>
          <w:sz w:val="20"/>
        </w:rPr>
        <w:t xml:space="preserve"> </w:t>
      </w:r>
      <w:r>
        <w:rPr>
          <w:rFonts w:ascii="Calibri" w:hAnsi="Calibri"/>
          <w:sz w:val="20"/>
        </w:rPr>
        <w:t>personal</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confianza</w:t>
      </w:r>
      <w:r>
        <w:rPr>
          <w:rFonts w:ascii="Calibri" w:hAnsi="Calibri"/>
          <w:spacing w:val="-6"/>
          <w:sz w:val="20"/>
        </w:rPr>
        <w:t xml:space="preserve"> </w:t>
      </w:r>
      <w:r>
        <w:rPr>
          <w:rFonts w:ascii="Calibri" w:hAnsi="Calibri"/>
          <w:sz w:val="20"/>
        </w:rPr>
        <w:t>de</w:t>
      </w:r>
      <w:r>
        <w:rPr>
          <w:rFonts w:ascii="Calibri" w:hAnsi="Calibri"/>
          <w:spacing w:val="-9"/>
          <w:sz w:val="20"/>
        </w:rPr>
        <w:t xml:space="preserve"> </w:t>
      </w:r>
      <w:r>
        <w:rPr>
          <w:rFonts w:ascii="Calibri" w:hAnsi="Calibri"/>
          <w:sz w:val="20"/>
        </w:rPr>
        <w:t>la</w:t>
      </w:r>
      <w:r>
        <w:rPr>
          <w:rFonts w:ascii="Calibri" w:hAnsi="Calibri"/>
          <w:spacing w:val="-9"/>
          <w:sz w:val="20"/>
        </w:rPr>
        <w:t xml:space="preserve"> </w:t>
      </w:r>
      <w:r>
        <w:rPr>
          <w:rFonts w:ascii="Calibri" w:hAnsi="Calibri"/>
          <w:sz w:val="20"/>
        </w:rPr>
        <w:t>Municipalidad</w:t>
      </w:r>
      <w:r>
        <w:rPr>
          <w:rFonts w:ascii="Calibri" w:hAnsi="Calibri"/>
          <w:spacing w:val="-7"/>
          <w:sz w:val="20"/>
        </w:rPr>
        <w:t xml:space="preserve"> </w:t>
      </w:r>
      <w:r>
        <w:rPr>
          <w:rFonts w:ascii="Calibri" w:hAnsi="Calibri"/>
          <w:sz w:val="20"/>
        </w:rPr>
        <w:t>que</w:t>
      </w:r>
      <w:r>
        <w:rPr>
          <w:rFonts w:ascii="Calibri" w:hAnsi="Calibri"/>
          <w:spacing w:val="-8"/>
          <w:sz w:val="20"/>
        </w:rPr>
        <w:t xml:space="preserve"> </w:t>
      </w:r>
      <w:r>
        <w:rPr>
          <w:rFonts w:ascii="Calibri" w:hAnsi="Calibri"/>
          <w:sz w:val="20"/>
        </w:rPr>
        <w:t>gozan de la facultad de nombramiento y contratación de personal, o tengan injerencia directa o indirecta en el presente proceso de</w:t>
      </w:r>
      <w:r>
        <w:rPr>
          <w:rFonts w:ascii="Calibri" w:hAnsi="Calibri"/>
          <w:spacing w:val="-3"/>
          <w:sz w:val="20"/>
        </w:rPr>
        <w:t xml:space="preserve"> </w:t>
      </w:r>
      <w:r>
        <w:rPr>
          <w:rFonts w:ascii="Calibri" w:hAnsi="Calibri"/>
          <w:sz w:val="20"/>
        </w:rPr>
        <w:t>selección.</w:t>
      </w: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tabs>
          <w:tab w:val="left" w:leader="dot" w:pos="4316"/>
        </w:tabs>
        <w:spacing w:before="131"/>
        <w:ind w:left="102"/>
        <w:jc w:val="both"/>
        <w:rPr>
          <w:rFonts w:ascii="Calibri" w:hAnsi="Calibri"/>
          <w:sz w:val="23"/>
        </w:rPr>
      </w:pPr>
      <w:r>
        <w:rPr>
          <w:rFonts w:ascii="Calibri" w:hAnsi="Calibri"/>
          <w:spacing w:val="3"/>
          <w:sz w:val="23"/>
        </w:rPr>
        <w:t xml:space="preserve">Arequipa………………. </w:t>
      </w:r>
      <w:r>
        <w:rPr>
          <w:rFonts w:ascii="Calibri" w:hAnsi="Calibri"/>
          <w:sz w:val="23"/>
        </w:rPr>
        <w:t>del</w:t>
      </w:r>
      <w:r>
        <w:rPr>
          <w:rFonts w:ascii="Calibri" w:hAnsi="Calibri"/>
          <w:spacing w:val="9"/>
          <w:sz w:val="23"/>
        </w:rPr>
        <w:t xml:space="preserve"> </w:t>
      </w:r>
      <w:r>
        <w:rPr>
          <w:rFonts w:ascii="Calibri" w:hAnsi="Calibri"/>
          <w:sz w:val="23"/>
        </w:rPr>
        <w:t>mes</w:t>
      </w:r>
      <w:r>
        <w:rPr>
          <w:rFonts w:ascii="Calibri" w:hAnsi="Calibri"/>
          <w:spacing w:val="7"/>
          <w:sz w:val="23"/>
        </w:rPr>
        <w:t xml:space="preserve"> </w:t>
      </w:r>
      <w:r>
        <w:rPr>
          <w:rFonts w:ascii="Calibri" w:hAnsi="Calibri"/>
          <w:sz w:val="23"/>
        </w:rPr>
        <w:t>de</w:t>
      </w:r>
      <w:r>
        <w:rPr>
          <w:rFonts w:ascii="Calibri" w:hAnsi="Calibri"/>
          <w:sz w:val="23"/>
        </w:rPr>
        <w:tab/>
        <w:t>del</w:t>
      </w:r>
      <w:r>
        <w:rPr>
          <w:rFonts w:ascii="Calibri" w:hAnsi="Calibri"/>
          <w:spacing w:val="1"/>
          <w:sz w:val="23"/>
        </w:rPr>
        <w:t xml:space="preserve"> </w:t>
      </w:r>
      <w:r>
        <w:rPr>
          <w:rFonts w:ascii="Calibri" w:hAnsi="Calibri"/>
          <w:sz w:val="23"/>
        </w:rPr>
        <w:t>2020.</w:t>
      </w:r>
    </w:p>
    <w:p w:rsidR="00A42DDB" w:rsidRDefault="00A42DDB" w:rsidP="00A42DDB">
      <w:pPr>
        <w:pStyle w:val="Textoindependiente"/>
        <w:rPr>
          <w:rFonts w:ascii="Calibri"/>
          <w:sz w:val="22"/>
        </w:rPr>
      </w:pPr>
    </w:p>
    <w:p w:rsidR="00A42DDB" w:rsidRDefault="00A42DDB" w:rsidP="00A42DDB">
      <w:pPr>
        <w:pStyle w:val="Textoindependiente"/>
        <w:rPr>
          <w:rFonts w:ascii="Calibri"/>
          <w:sz w:val="22"/>
        </w:rPr>
      </w:pPr>
    </w:p>
    <w:p w:rsidR="00A42DDB" w:rsidRDefault="00A42DDB" w:rsidP="00A42DDB">
      <w:pPr>
        <w:spacing w:before="195"/>
        <w:ind w:left="102"/>
        <w:jc w:val="both"/>
        <w:rPr>
          <w:rFonts w:ascii="Calibri"/>
          <w:sz w:val="20"/>
        </w:rPr>
      </w:pPr>
      <w:r>
        <w:rPr>
          <w:rFonts w:ascii="Calibri"/>
          <w:b/>
          <w:sz w:val="20"/>
        </w:rPr>
        <w:t xml:space="preserve">REGIMEN PENSIONARIO </w:t>
      </w:r>
      <w:r>
        <w:rPr>
          <w:rFonts w:ascii="Calibri"/>
          <w:sz w:val="20"/>
        </w:rPr>
        <w:t>(marque con una equis (X) al Sistema que pertenece)</w:t>
      </w:r>
    </w:p>
    <w:p w:rsidR="00A42DDB" w:rsidRDefault="00A42DDB" w:rsidP="00A42DDB">
      <w:pPr>
        <w:pStyle w:val="Textoindependiente"/>
        <w:spacing w:before="1"/>
        <w:rPr>
          <w:rFonts w:ascii="Calibri"/>
          <w:sz w:val="20"/>
        </w:rPr>
      </w:pPr>
    </w:p>
    <w:p w:rsidR="00A42DDB" w:rsidRDefault="00A42DDB" w:rsidP="00A42DDB">
      <w:pPr>
        <w:tabs>
          <w:tab w:val="left" w:pos="461"/>
        </w:tabs>
        <w:spacing w:before="1"/>
        <w:ind w:left="102"/>
        <w:rPr>
          <w:rFonts w:ascii="Calibri" w:hAnsi="Calibri"/>
          <w:sz w:val="20"/>
        </w:rPr>
      </w:pPr>
      <w:r>
        <w:rPr>
          <w:rFonts w:ascii="Arial" w:hAnsi="Arial"/>
          <w:sz w:val="20"/>
        </w:rPr>
        <w:t>-</w:t>
      </w:r>
      <w:r>
        <w:rPr>
          <w:rFonts w:ascii="Arial" w:hAnsi="Arial"/>
          <w:sz w:val="20"/>
        </w:rPr>
        <w:tab/>
      </w:r>
      <w:r>
        <w:rPr>
          <w:rFonts w:ascii="Calibri" w:hAnsi="Calibri"/>
          <w:sz w:val="20"/>
        </w:rPr>
        <w:t>Pertenecer al siguiente régimen</w:t>
      </w:r>
      <w:r>
        <w:rPr>
          <w:rFonts w:ascii="Calibri" w:hAnsi="Calibri"/>
          <w:spacing w:val="-2"/>
          <w:sz w:val="20"/>
        </w:rPr>
        <w:t xml:space="preserve"> </w:t>
      </w:r>
      <w:r>
        <w:rPr>
          <w:rFonts w:ascii="Calibri" w:hAnsi="Calibri"/>
          <w:sz w:val="20"/>
        </w:rPr>
        <w:t>pensionario:</w:t>
      </w:r>
    </w:p>
    <w:p w:rsidR="00A42DDB" w:rsidRDefault="00A42DDB" w:rsidP="00A42DDB">
      <w:pPr>
        <w:pStyle w:val="Textoindependiente"/>
        <w:spacing w:before="2"/>
        <w:rPr>
          <w:rFonts w:ascii="Calibri"/>
          <w:sz w:val="16"/>
        </w:rPr>
      </w:pPr>
      <w:r>
        <w:rPr>
          <w:noProof/>
          <w:lang w:val="es-PE" w:eastAsia="es-PE" w:bidi="ar-SA"/>
        </w:rPr>
        <mc:AlternateContent>
          <mc:Choice Requires="wpg">
            <w:drawing>
              <wp:anchor distT="0" distB="0" distL="0" distR="0" simplePos="0" relativeHeight="251661312" behindDoc="1" locked="0" layoutInCell="1" allowOverlap="1" wp14:anchorId="482A48A4" wp14:editId="19319C17">
                <wp:simplePos x="0" y="0"/>
                <wp:positionH relativeFrom="page">
                  <wp:posOffset>1396365</wp:posOffset>
                </wp:positionH>
                <wp:positionV relativeFrom="paragraph">
                  <wp:posOffset>153035</wp:posOffset>
                </wp:positionV>
                <wp:extent cx="2346325" cy="167640"/>
                <wp:effectExtent l="5715" t="6985" r="10160" b="6350"/>
                <wp:wrapTopAndBottom/>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241"/>
                          <a:chExt cx="3695" cy="264"/>
                        </a:xfrm>
                      </wpg:grpSpPr>
                      <wps:wsp>
                        <wps:cNvPr id="37" name="Line 46"/>
                        <wps:cNvCnPr>
                          <a:cxnSpLocks noChangeShapeType="1"/>
                        </wps:cNvCnPr>
                        <wps:spPr bwMode="auto">
                          <a:xfrm>
                            <a:off x="2208" y="246"/>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a:cxnSpLocks noChangeShapeType="1"/>
                        </wps:cNvCnPr>
                        <wps:spPr bwMode="auto">
                          <a:xfrm>
                            <a:off x="5185" y="246"/>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2208" y="501"/>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9"/>
                        <wps:cNvCnPr>
                          <a:cxnSpLocks noChangeShapeType="1"/>
                        </wps:cNvCnPr>
                        <wps:spPr bwMode="auto">
                          <a:xfrm>
                            <a:off x="5180"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5185" y="501"/>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1"/>
                        <wps:cNvCnPr>
                          <a:cxnSpLocks noChangeShapeType="1"/>
                        </wps:cNvCnPr>
                        <wps:spPr bwMode="auto">
                          <a:xfrm>
                            <a:off x="5888" y="241"/>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52"/>
                        <wps:cNvSpPr txBox="1">
                          <a:spLocks noChangeArrowheads="1"/>
                        </wps:cNvSpPr>
                        <wps:spPr bwMode="auto">
                          <a:xfrm>
                            <a:off x="2203" y="246"/>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2DDB" w:rsidRDefault="00A42DDB" w:rsidP="00A42DDB">
                              <w:pPr>
                                <w:spacing w:before="1" w:line="243" w:lineRule="exact"/>
                                <w:ind w:left="64"/>
                                <w:rPr>
                                  <w:rFonts w:ascii="Calibri"/>
                                  <w:sz w:val="20"/>
                                </w:rPr>
                              </w:pPr>
                              <w:r>
                                <w:rPr>
                                  <w:rFonts w:ascii="Calibri"/>
                                  <w:sz w:val="20"/>
                                </w:rPr>
                                <w:t>Sistema Nacional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A48A4" id="Grupo 36" o:spid="_x0000_s1026" style="position:absolute;margin-left:109.95pt;margin-top:12.05pt;width:184.75pt;height:13.2pt;z-index:-251655168;mso-wrap-distance-left:0;mso-wrap-distance-right:0;mso-position-horizontal-relative:page" coordorigin="2199,241"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">
                <v:line id="Line 46" o:spid="_x0000_s1027" style="position:absolute;visibility:visible;mso-wrap-style:square" from="2208,246" to="51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7" o:spid="_x0000_s1028" style="position:absolute;visibility:visible;mso-wrap-style:square" from="5185,246" to="58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8" o:spid="_x0000_s1029" style="position:absolute;visibility:visible;mso-wrap-style:square" from="2208,501" to="51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9" o:spid="_x0000_s1030" style="position:absolute;visibility:visible;mso-wrap-style:square" from="5180,241" to="518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50" o:spid="_x0000_s1031" style="position:absolute;visibility:visible;mso-wrap-style:square" from="5185,501" to="58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51" o:spid="_x0000_s1032" style="position:absolute;visibility:visible;mso-wrap-style:square" from="5888,241" to="588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shapetype id="_x0000_t202" coordsize="21600,21600" o:spt="202" path="m,l,21600r21600,l21600,xe">
                  <v:stroke joinstyle="miter"/>
                  <v:path gradientshapeok="t" o:connecttype="rect"/>
                </v:shapetype>
                <v:shape id="Text Box 52" o:spid="_x0000_s1033" type="#_x0000_t202" style="position:absolute;left:2203;top:246;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" filled="f" strokeweight=".48pt">
                  <v:textbox inset="0,0,0,0">
                    <w:txbxContent>
                      <w:p w:rsidR="00A42DDB" w:rsidRDefault="00A42DDB" w:rsidP="00A42DDB">
                        <w:pPr>
                          <w:spacing w:before="1" w:line="243" w:lineRule="exact"/>
                          <w:ind w:left="64"/>
                          <w:rPr>
                            <w:rFonts w:ascii="Calibri"/>
                            <w:sz w:val="20"/>
                          </w:rPr>
                        </w:pPr>
                        <w:r>
                          <w:rPr>
                            <w:rFonts w:ascii="Calibri"/>
                            <w:sz w:val="20"/>
                          </w:rPr>
                          <w:t>Sistema Nacional de Pensiones</w:t>
                        </w:r>
                      </w:p>
                    </w:txbxContent>
                  </v:textbox>
                </v:shape>
                <w10:wrap type="topAndBottom" anchorx="page"/>
              </v:group>
            </w:pict>
          </mc:Fallback>
        </mc:AlternateContent>
      </w:r>
      <w:r>
        <w:rPr>
          <w:noProof/>
          <w:lang w:val="es-PE" w:eastAsia="es-PE" w:bidi="ar-SA"/>
        </w:rPr>
        <mc:AlternateContent>
          <mc:Choice Requires="wpg">
            <w:drawing>
              <wp:anchor distT="0" distB="0" distL="0" distR="0" simplePos="0" relativeHeight="251662336" behindDoc="1" locked="0" layoutInCell="1" allowOverlap="1" wp14:anchorId="1F3DD009" wp14:editId="2162AD28">
                <wp:simplePos x="0" y="0"/>
                <wp:positionH relativeFrom="page">
                  <wp:posOffset>1396365</wp:posOffset>
                </wp:positionH>
                <wp:positionV relativeFrom="paragraph">
                  <wp:posOffset>476250</wp:posOffset>
                </wp:positionV>
                <wp:extent cx="2346325" cy="167640"/>
                <wp:effectExtent l="5715" t="6350" r="10160" b="6985"/>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67640"/>
                          <a:chOff x="2199" y="750"/>
                          <a:chExt cx="3695" cy="264"/>
                        </a:xfrm>
                      </wpg:grpSpPr>
                      <wps:wsp>
                        <wps:cNvPr id="72" name="Line 54"/>
                        <wps:cNvCnPr>
                          <a:cxnSpLocks noChangeShapeType="1"/>
                        </wps:cNvCnPr>
                        <wps:spPr bwMode="auto">
                          <a:xfrm>
                            <a:off x="2208" y="75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5185" y="755"/>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2208" y="1009"/>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7"/>
                        <wps:cNvCnPr>
                          <a:cxnSpLocks noChangeShapeType="1"/>
                        </wps:cNvCnPr>
                        <wps:spPr bwMode="auto">
                          <a:xfrm>
                            <a:off x="5180"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5185" y="1009"/>
                            <a:ext cx="6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9"/>
                        <wps:cNvCnPr>
                          <a:cxnSpLocks noChangeShapeType="1"/>
                        </wps:cNvCnPr>
                        <wps:spPr bwMode="auto">
                          <a:xfrm>
                            <a:off x="5888" y="750"/>
                            <a:ext cx="0" cy="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Text Box 60"/>
                        <wps:cNvSpPr txBox="1">
                          <a:spLocks noChangeArrowheads="1"/>
                        </wps:cNvSpPr>
                        <wps:spPr bwMode="auto">
                          <a:xfrm>
                            <a:off x="2203" y="755"/>
                            <a:ext cx="2977" cy="2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42DDB" w:rsidRDefault="00A42DDB" w:rsidP="00A42DDB">
                              <w:pPr>
                                <w:spacing w:before="1" w:line="243" w:lineRule="exact"/>
                                <w:ind w:left="64"/>
                                <w:rPr>
                                  <w:rFonts w:ascii="Calibri"/>
                                  <w:sz w:val="20"/>
                                </w:rPr>
                              </w:pPr>
                              <w:r>
                                <w:rPr>
                                  <w:rFonts w:ascii="Calibri"/>
                                  <w:sz w:val="20"/>
                                </w:rPr>
                                <w:t>Sistema Privado de Pensiones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DD009" id="Grupo 71" o:spid="_x0000_s1034" style="position:absolute;margin-left:109.95pt;margin-top:37.5pt;width:184.75pt;height:13.2pt;z-index:-251654144;mso-wrap-distance-left:0;mso-wrap-distance-right:0;mso-position-horizontal-relative:page" coordorigin="2199,750" coordsize="369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">
                <v:line id="Line 54" o:spid="_x0000_s1035" style="position:absolute;visibility:visible;mso-wrap-style:square" from="2208,755" to="517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5" o:spid="_x0000_s1036" style="position:absolute;visibility:visible;mso-wrap-style:square" from="5185,755" to="58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56" o:spid="_x0000_s1037" style="position:absolute;visibility:visible;mso-wrap-style:square" from="2208,1009" to="51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7" o:spid="_x0000_s1038" style="position:absolute;visibility:visible;mso-wrap-style:square" from="5180,750" to="518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8" o:spid="_x0000_s1039" style="position:absolute;visibility:visible;mso-wrap-style:square" from="5185,1009" to="588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9" o:spid="_x0000_s1040" style="position:absolute;visibility:visible;mso-wrap-style:square" from="5888,750" to="588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60" o:spid="_x0000_s1041" type="#_x0000_t202" style="position:absolute;left:2203;top:755;width:297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" filled="f" strokeweight=".48pt">
                  <v:textbox inset="0,0,0,0">
                    <w:txbxContent>
                      <w:p w:rsidR="00A42DDB" w:rsidRDefault="00A42DDB" w:rsidP="00A42DDB">
                        <w:pPr>
                          <w:spacing w:before="1" w:line="243" w:lineRule="exact"/>
                          <w:ind w:left="64"/>
                          <w:rPr>
                            <w:rFonts w:ascii="Calibri"/>
                            <w:sz w:val="20"/>
                          </w:rPr>
                        </w:pPr>
                        <w:r>
                          <w:rPr>
                            <w:rFonts w:ascii="Calibri"/>
                            <w:sz w:val="20"/>
                          </w:rPr>
                          <w:t>Sistema Privado de Pensiones</w:t>
                        </w:r>
                      </w:p>
                    </w:txbxContent>
                  </v:textbox>
                </v:shape>
                <w10:wrap type="topAndBottom" anchorx="page"/>
              </v:group>
            </w:pict>
          </mc:Fallback>
        </mc:AlternateContent>
      </w:r>
    </w:p>
    <w:p w:rsidR="00A42DDB" w:rsidRDefault="00A42DDB" w:rsidP="00A42DDB">
      <w:pPr>
        <w:pStyle w:val="Textoindependiente"/>
        <w:spacing w:before="8"/>
        <w:rPr>
          <w:rFonts w:ascii="Calibri"/>
          <w:sz w:val="13"/>
        </w:rPr>
      </w:pPr>
    </w:p>
    <w:p w:rsidR="00A42DDB" w:rsidRDefault="00A42DDB" w:rsidP="00A42DDB">
      <w:pPr>
        <w:pStyle w:val="Textoindependiente"/>
        <w:spacing w:before="3"/>
        <w:rPr>
          <w:rFonts w:ascii="Calibri"/>
          <w:sz w:val="17"/>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586"/>
      </w:tblGrid>
      <w:tr w:rsidR="00A42DDB" w:rsidTr="009A4B7F">
        <w:trPr>
          <w:trHeight w:val="244"/>
        </w:trPr>
        <w:tc>
          <w:tcPr>
            <w:tcW w:w="1683" w:type="dxa"/>
          </w:tcPr>
          <w:p w:rsidR="00A42DDB" w:rsidRDefault="00A42DDB" w:rsidP="009A4B7F">
            <w:pPr>
              <w:pStyle w:val="TableParagraph"/>
              <w:spacing w:before="1" w:line="223" w:lineRule="exact"/>
              <w:ind w:left="69"/>
              <w:rPr>
                <w:rFonts w:ascii="Calibri"/>
                <w:sz w:val="20"/>
              </w:rPr>
            </w:pPr>
            <w:r>
              <w:rPr>
                <w:rFonts w:ascii="Calibri"/>
                <w:sz w:val="20"/>
              </w:rPr>
              <w:t>AFP Integra</w:t>
            </w:r>
          </w:p>
        </w:tc>
        <w:tc>
          <w:tcPr>
            <w:tcW w:w="586" w:type="dxa"/>
          </w:tcPr>
          <w:p w:rsidR="00A42DDB" w:rsidRDefault="00A42DDB" w:rsidP="009A4B7F">
            <w:pPr>
              <w:pStyle w:val="TableParagraph"/>
              <w:rPr>
                <w:rFonts w:ascii="Times New Roman"/>
                <w:sz w:val="16"/>
              </w:rPr>
            </w:pPr>
          </w:p>
        </w:tc>
      </w:tr>
      <w:tr w:rsidR="00A42DDB" w:rsidTr="009A4B7F">
        <w:trPr>
          <w:trHeight w:val="244"/>
        </w:trPr>
        <w:tc>
          <w:tcPr>
            <w:tcW w:w="1683" w:type="dxa"/>
          </w:tcPr>
          <w:p w:rsidR="00A42DDB" w:rsidRDefault="00A42DDB" w:rsidP="009A4B7F">
            <w:pPr>
              <w:pStyle w:val="TableParagraph"/>
              <w:spacing w:before="1" w:line="223" w:lineRule="exact"/>
              <w:ind w:left="69"/>
              <w:rPr>
                <w:rFonts w:ascii="Calibri"/>
                <w:sz w:val="20"/>
              </w:rPr>
            </w:pPr>
            <w:r>
              <w:rPr>
                <w:rFonts w:ascii="Calibri"/>
                <w:sz w:val="20"/>
              </w:rPr>
              <w:t>AFP Pro Futuro</w:t>
            </w:r>
          </w:p>
        </w:tc>
        <w:tc>
          <w:tcPr>
            <w:tcW w:w="586" w:type="dxa"/>
          </w:tcPr>
          <w:p w:rsidR="00A42DDB" w:rsidRDefault="00A42DDB" w:rsidP="009A4B7F">
            <w:pPr>
              <w:pStyle w:val="TableParagraph"/>
              <w:rPr>
                <w:rFonts w:ascii="Times New Roman"/>
                <w:sz w:val="16"/>
              </w:rPr>
            </w:pPr>
          </w:p>
        </w:tc>
      </w:tr>
      <w:tr w:rsidR="00A42DDB" w:rsidTr="009A4B7F">
        <w:trPr>
          <w:trHeight w:val="244"/>
        </w:trPr>
        <w:tc>
          <w:tcPr>
            <w:tcW w:w="1683" w:type="dxa"/>
          </w:tcPr>
          <w:p w:rsidR="00A42DDB" w:rsidRDefault="00A42DDB" w:rsidP="009A4B7F">
            <w:pPr>
              <w:pStyle w:val="TableParagraph"/>
              <w:spacing w:before="1" w:line="223" w:lineRule="exact"/>
              <w:ind w:left="69"/>
              <w:rPr>
                <w:rFonts w:ascii="Calibri"/>
                <w:sz w:val="20"/>
              </w:rPr>
            </w:pPr>
            <w:r>
              <w:rPr>
                <w:rFonts w:ascii="Calibri"/>
                <w:sz w:val="20"/>
              </w:rPr>
              <w:t>AFP Habitat</w:t>
            </w:r>
          </w:p>
        </w:tc>
        <w:tc>
          <w:tcPr>
            <w:tcW w:w="586" w:type="dxa"/>
          </w:tcPr>
          <w:p w:rsidR="00A42DDB" w:rsidRDefault="00A42DDB" w:rsidP="009A4B7F">
            <w:pPr>
              <w:pStyle w:val="TableParagraph"/>
              <w:rPr>
                <w:rFonts w:ascii="Times New Roman"/>
                <w:sz w:val="16"/>
              </w:rPr>
            </w:pPr>
          </w:p>
        </w:tc>
      </w:tr>
      <w:tr w:rsidR="00A42DDB" w:rsidTr="009A4B7F">
        <w:trPr>
          <w:trHeight w:val="245"/>
        </w:trPr>
        <w:tc>
          <w:tcPr>
            <w:tcW w:w="1683" w:type="dxa"/>
          </w:tcPr>
          <w:p w:rsidR="00A42DDB" w:rsidRDefault="00A42DDB" w:rsidP="009A4B7F">
            <w:pPr>
              <w:pStyle w:val="TableParagraph"/>
              <w:spacing w:line="225" w:lineRule="exact"/>
              <w:ind w:left="69"/>
              <w:rPr>
                <w:rFonts w:ascii="Calibri"/>
                <w:sz w:val="20"/>
              </w:rPr>
            </w:pPr>
            <w:r>
              <w:rPr>
                <w:rFonts w:ascii="Calibri"/>
                <w:sz w:val="20"/>
              </w:rPr>
              <w:t>AFP Prima</w:t>
            </w:r>
          </w:p>
        </w:tc>
        <w:tc>
          <w:tcPr>
            <w:tcW w:w="586" w:type="dxa"/>
          </w:tcPr>
          <w:p w:rsidR="00A42DDB" w:rsidRDefault="00A42DDB" w:rsidP="009A4B7F">
            <w:pPr>
              <w:pStyle w:val="TableParagraph"/>
              <w:rPr>
                <w:rFonts w:ascii="Times New Roman"/>
                <w:sz w:val="16"/>
              </w:rPr>
            </w:pPr>
          </w:p>
        </w:tc>
      </w:tr>
    </w:tbl>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spacing w:before="9"/>
        <w:rPr>
          <w:rFonts w:ascii="Calibri"/>
          <w:sz w:val="20"/>
        </w:rPr>
      </w:pPr>
    </w:p>
    <w:p w:rsidR="00A42DDB" w:rsidRDefault="00A42DDB" w:rsidP="00A42DDB">
      <w:pPr>
        <w:pStyle w:val="Textoindependiente"/>
        <w:spacing w:before="9"/>
        <w:rPr>
          <w:rFonts w:ascii="Calibri"/>
          <w:sz w:val="20"/>
        </w:rPr>
      </w:pPr>
    </w:p>
    <w:p w:rsidR="00A42DDB" w:rsidRDefault="00A42DDB" w:rsidP="00A42DDB">
      <w:pPr>
        <w:pStyle w:val="Textoindependiente"/>
        <w:spacing w:before="9"/>
        <w:rPr>
          <w:rFonts w:ascii="Calibri"/>
          <w:sz w:val="20"/>
        </w:rPr>
      </w:pPr>
      <w:r>
        <w:rPr>
          <w:noProof/>
          <w:lang w:val="es-PE" w:eastAsia="es-PE" w:bidi="ar-SA"/>
        </w:rPr>
        <mc:AlternateContent>
          <mc:Choice Requires="wps">
            <w:drawing>
              <wp:anchor distT="0" distB="0" distL="0" distR="0" simplePos="0" relativeHeight="251663360" behindDoc="1" locked="0" layoutInCell="1" allowOverlap="1" wp14:anchorId="6199A0BC" wp14:editId="5DB837E4">
                <wp:simplePos x="0" y="0"/>
                <wp:positionH relativeFrom="page">
                  <wp:posOffset>1303020</wp:posOffset>
                </wp:positionH>
                <wp:positionV relativeFrom="paragraph">
                  <wp:posOffset>191770</wp:posOffset>
                </wp:positionV>
                <wp:extent cx="2139950" cy="0"/>
                <wp:effectExtent l="7620" t="9525" r="14605" b="9525"/>
                <wp:wrapTopAndBottom/>
                <wp:docPr id="79" name="Conector rec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106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984E0A" id="Conector recto 7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6pt,15.1pt" to="27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" strokeweight=".29689mm">
                <w10:wrap type="topAndBottom" anchorx="page"/>
              </v:line>
            </w:pict>
          </mc:Fallback>
        </mc:AlternateContent>
      </w:r>
    </w:p>
    <w:p w:rsidR="00A42DDB" w:rsidRDefault="00A42DDB" w:rsidP="00A42DDB">
      <w:pPr>
        <w:spacing w:line="213" w:lineRule="exact"/>
        <w:ind w:left="1837"/>
        <w:rPr>
          <w:rFonts w:ascii="Calibri"/>
          <w:sz w:val="20"/>
        </w:rPr>
        <w:sectPr w:rsidR="00A42DDB" w:rsidSect="000F4A89">
          <w:type w:val="continuous"/>
          <w:pgSz w:w="11906" w:h="16838" w:code="9"/>
          <w:pgMar w:top="1540" w:right="780" w:bottom="280" w:left="1600" w:header="746" w:footer="0" w:gutter="0"/>
          <w:pgBorders w:offsetFrom="page">
            <w:bottom w:val="single" w:sz="4" w:space="24" w:color="auto"/>
          </w:pgBorders>
          <w:cols w:space="720"/>
        </w:sectPr>
      </w:pPr>
      <w:r>
        <w:rPr>
          <w:rFonts w:ascii="Calibri"/>
          <w:sz w:val="20"/>
        </w:rPr>
        <w:t>FIRMA</w:t>
      </w:r>
    </w:p>
    <w:p w:rsidR="00A42DDB" w:rsidRDefault="00A42DDB" w:rsidP="00A42DDB">
      <w:pPr>
        <w:pStyle w:val="Textoindependiente"/>
        <w:spacing w:before="7"/>
        <w:rPr>
          <w:rFonts w:ascii="Calibri"/>
          <w:sz w:val="24"/>
        </w:rPr>
      </w:pPr>
    </w:p>
    <w:p w:rsidR="00A42DDB" w:rsidRDefault="00A42DDB" w:rsidP="00A42DDB">
      <w:pPr>
        <w:spacing w:before="59" w:line="480" w:lineRule="auto"/>
        <w:ind w:left="3560" w:right="4383" w:firstLine="4"/>
        <w:jc w:val="center"/>
        <w:rPr>
          <w:rFonts w:ascii="Calibri" w:hAnsi="Calibri"/>
          <w:b/>
          <w:sz w:val="20"/>
        </w:rPr>
      </w:pPr>
    </w:p>
    <w:p w:rsidR="00A42DDB" w:rsidRDefault="00A42DDB" w:rsidP="00A42DDB">
      <w:pPr>
        <w:spacing w:before="59" w:line="480" w:lineRule="auto"/>
        <w:ind w:left="3560" w:right="4383" w:firstLine="4"/>
        <w:jc w:val="center"/>
        <w:rPr>
          <w:rFonts w:ascii="Calibri" w:hAnsi="Calibri"/>
          <w:b/>
          <w:sz w:val="20"/>
        </w:rPr>
      </w:pPr>
    </w:p>
    <w:p w:rsidR="00A42DDB" w:rsidRDefault="00A42DDB" w:rsidP="00A42DDB">
      <w:pPr>
        <w:spacing w:before="59" w:line="480" w:lineRule="auto"/>
        <w:ind w:left="3560" w:right="4383" w:firstLine="4"/>
        <w:jc w:val="center"/>
        <w:rPr>
          <w:rFonts w:ascii="Calibri" w:hAnsi="Calibri"/>
          <w:b/>
          <w:sz w:val="20"/>
        </w:rPr>
      </w:pPr>
    </w:p>
    <w:p w:rsidR="00A42DDB" w:rsidRDefault="00A42DDB" w:rsidP="00A42DDB">
      <w:pPr>
        <w:spacing w:before="59" w:line="480" w:lineRule="auto"/>
        <w:ind w:left="3560" w:right="4383" w:firstLine="4"/>
        <w:jc w:val="center"/>
        <w:rPr>
          <w:rFonts w:ascii="Calibri" w:hAnsi="Calibri"/>
          <w:b/>
          <w:sz w:val="20"/>
        </w:rPr>
      </w:pPr>
    </w:p>
    <w:p w:rsidR="00A42DDB" w:rsidRDefault="00A42DDB" w:rsidP="00A42DDB">
      <w:pPr>
        <w:spacing w:before="59" w:line="480" w:lineRule="auto"/>
        <w:ind w:left="3560" w:right="4383" w:firstLine="4"/>
        <w:jc w:val="center"/>
        <w:rPr>
          <w:rFonts w:ascii="Calibri" w:hAnsi="Calibri"/>
          <w:b/>
          <w:sz w:val="20"/>
        </w:rPr>
      </w:pPr>
    </w:p>
    <w:p w:rsidR="00A42DDB" w:rsidRDefault="00A42DDB" w:rsidP="00A42DDB">
      <w:pPr>
        <w:spacing w:before="59" w:line="480" w:lineRule="auto"/>
        <w:ind w:left="3560" w:right="4383" w:firstLine="4"/>
        <w:jc w:val="center"/>
        <w:rPr>
          <w:rFonts w:ascii="Calibri" w:hAnsi="Calibri"/>
          <w:b/>
          <w:sz w:val="20"/>
        </w:rPr>
      </w:pPr>
    </w:p>
    <w:p w:rsidR="00A42DDB" w:rsidRDefault="00A42DDB" w:rsidP="00A42DDB">
      <w:pPr>
        <w:spacing w:before="59" w:line="480" w:lineRule="auto"/>
        <w:ind w:left="3560" w:right="4383" w:firstLine="4"/>
        <w:jc w:val="center"/>
        <w:rPr>
          <w:rFonts w:ascii="Calibri" w:hAnsi="Calibri"/>
          <w:b/>
          <w:sz w:val="20"/>
        </w:rPr>
      </w:pPr>
    </w:p>
    <w:p w:rsidR="00A42DDB" w:rsidRDefault="00A42DDB" w:rsidP="00A42DDB">
      <w:pPr>
        <w:spacing w:line="276" w:lineRule="auto"/>
        <w:ind w:left="1134" w:right="737" w:firstLine="4"/>
        <w:jc w:val="center"/>
        <w:rPr>
          <w:rFonts w:ascii="Calibri" w:hAnsi="Calibri"/>
          <w:b/>
          <w:sz w:val="20"/>
        </w:rPr>
      </w:pPr>
      <w:r>
        <w:rPr>
          <w:rFonts w:ascii="Calibri" w:hAnsi="Calibri"/>
          <w:b/>
          <w:sz w:val="20"/>
        </w:rPr>
        <w:t>ANEXO Nº 05</w:t>
      </w:r>
    </w:p>
    <w:p w:rsidR="00A42DDB" w:rsidRDefault="00A42DDB" w:rsidP="00A42DDB">
      <w:pPr>
        <w:spacing w:line="276" w:lineRule="auto"/>
        <w:ind w:left="1134" w:right="737" w:firstLine="4"/>
        <w:jc w:val="center"/>
        <w:rPr>
          <w:rFonts w:ascii="Calibri" w:hAnsi="Calibri"/>
          <w:b/>
          <w:sz w:val="20"/>
        </w:rPr>
      </w:pPr>
      <w:r>
        <w:rPr>
          <w:rFonts w:ascii="Calibri" w:hAnsi="Calibri"/>
          <w:b/>
          <w:sz w:val="20"/>
        </w:rPr>
        <w:t>DECLARACION</w:t>
      </w:r>
      <w:r>
        <w:rPr>
          <w:rFonts w:ascii="Calibri" w:hAnsi="Calibri"/>
          <w:b/>
          <w:spacing w:val="-12"/>
          <w:sz w:val="20"/>
        </w:rPr>
        <w:t xml:space="preserve"> </w:t>
      </w:r>
      <w:r>
        <w:rPr>
          <w:rFonts w:ascii="Calibri" w:hAnsi="Calibri"/>
          <w:b/>
          <w:sz w:val="20"/>
        </w:rPr>
        <w:t>JURADA</w:t>
      </w:r>
    </w:p>
    <w:p w:rsidR="00A42DDB" w:rsidRDefault="00A42DDB" w:rsidP="00A42DDB">
      <w:pPr>
        <w:spacing w:line="276" w:lineRule="auto"/>
        <w:ind w:left="102"/>
        <w:jc w:val="center"/>
        <w:rPr>
          <w:rFonts w:ascii="Calibri"/>
          <w:sz w:val="20"/>
        </w:rPr>
      </w:pPr>
      <w:r>
        <w:rPr>
          <w:rFonts w:ascii="Calibri"/>
          <w:sz w:val="20"/>
        </w:rPr>
        <w:t>(Antecedentes policiales, penales y de buena salud)</w:t>
      </w:r>
    </w:p>
    <w:p w:rsidR="00A42DDB" w:rsidRDefault="00A42DDB" w:rsidP="00A42DDB">
      <w:pPr>
        <w:spacing w:line="276" w:lineRule="auto"/>
        <w:ind w:left="102"/>
        <w:jc w:val="center"/>
        <w:rPr>
          <w:rFonts w:ascii="Calibri"/>
          <w:sz w:val="20"/>
        </w:rPr>
      </w:pPr>
    </w:p>
    <w:p w:rsidR="00A42DDB" w:rsidRDefault="00A42DDB" w:rsidP="00A42DDB">
      <w:pPr>
        <w:pStyle w:val="Textoindependiente"/>
        <w:spacing w:before="11" w:line="360" w:lineRule="auto"/>
        <w:rPr>
          <w:rFonts w:ascii="Calibri"/>
          <w:sz w:val="19"/>
        </w:rPr>
      </w:pPr>
    </w:p>
    <w:p w:rsidR="00A42DDB" w:rsidRDefault="00A42DDB" w:rsidP="00A42DDB">
      <w:pPr>
        <w:spacing w:line="360" w:lineRule="auto"/>
        <w:ind w:left="102"/>
        <w:rPr>
          <w:rFonts w:ascii="Calibri" w:hAnsi="Calibri"/>
          <w:sz w:val="20"/>
        </w:rPr>
      </w:pPr>
      <w:r>
        <w:rPr>
          <w:rFonts w:ascii="Calibri" w:hAnsi="Calibri"/>
          <w:sz w:val="20"/>
        </w:rPr>
        <w:t xml:space="preserve">Yo………………………………………………………………………………….………, identificado (a)   con   DNI </w:t>
      </w:r>
      <w:r>
        <w:rPr>
          <w:rFonts w:ascii="Calibri" w:hAnsi="Calibri"/>
          <w:spacing w:val="39"/>
          <w:sz w:val="20"/>
        </w:rPr>
        <w:t xml:space="preserve"> </w:t>
      </w:r>
      <w:r>
        <w:rPr>
          <w:rFonts w:ascii="Calibri" w:hAnsi="Calibri"/>
          <w:sz w:val="20"/>
        </w:rPr>
        <w:t>N°…………………………</w:t>
      </w:r>
    </w:p>
    <w:p w:rsidR="00A42DDB" w:rsidRDefault="00A42DDB" w:rsidP="00A42DDB">
      <w:pPr>
        <w:tabs>
          <w:tab w:val="left" w:pos="5518"/>
        </w:tabs>
        <w:spacing w:before="1" w:line="360" w:lineRule="auto"/>
        <w:ind w:left="102"/>
        <w:rPr>
          <w:rFonts w:ascii="Calibri" w:hAnsi="Calibri"/>
          <w:sz w:val="20"/>
        </w:rPr>
      </w:pPr>
      <w:r>
        <w:rPr>
          <w:rFonts w:ascii="Calibri" w:hAnsi="Calibri"/>
          <w:sz w:val="20"/>
        </w:rPr>
        <w:t xml:space="preserve">, domiciliado </w:t>
      </w:r>
      <w:r>
        <w:rPr>
          <w:rFonts w:ascii="Calibri" w:hAnsi="Calibri"/>
          <w:spacing w:val="34"/>
          <w:sz w:val="20"/>
        </w:rPr>
        <w:t>…</w:t>
      </w:r>
      <w:r>
        <w:rPr>
          <w:rFonts w:ascii="Calibri" w:hAnsi="Calibri"/>
          <w:sz w:val="20"/>
        </w:rPr>
        <w:t>………………………………………………………………………..,</w:t>
      </w:r>
      <w:r>
        <w:rPr>
          <w:rFonts w:ascii="Calibri" w:hAnsi="Calibri"/>
          <w:sz w:val="20"/>
        </w:rPr>
        <w:tab/>
        <w:t xml:space="preserve">y   habiendo   sido   contratado(a)   por </w:t>
      </w:r>
      <w:r>
        <w:rPr>
          <w:rFonts w:ascii="Calibri" w:hAnsi="Calibri"/>
          <w:spacing w:val="39"/>
          <w:sz w:val="20"/>
        </w:rPr>
        <w:t xml:space="preserve"> </w:t>
      </w:r>
      <w:r>
        <w:rPr>
          <w:rFonts w:ascii="Calibri" w:hAnsi="Calibri"/>
          <w:sz w:val="20"/>
        </w:rPr>
        <w:t>la</w:t>
      </w:r>
    </w:p>
    <w:p w:rsidR="00A42DDB" w:rsidRDefault="00A42DDB" w:rsidP="00A42DDB">
      <w:pPr>
        <w:spacing w:before="1" w:line="360" w:lineRule="auto"/>
        <w:ind w:left="102"/>
        <w:rPr>
          <w:rFonts w:ascii="Calibri"/>
          <w:sz w:val="20"/>
        </w:rPr>
      </w:pPr>
      <w:r>
        <w:rPr>
          <w:rFonts w:ascii="Calibri"/>
          <w:sz w:val="20"/>
        </w:rPr>
        <w:t>Municipalidad Distrital de Sachaca, declaro bajo juramento que:</w:t>
      </w:r>
    </w:p>
    <w:p w:rsidR="00A42DDB" w:rsidRDefault="00A42DDB" w:rsidP="00A42DDB">
      <w:pPr>
        <w:pStyle w:val="Textoindependiente"/>
        <w:spacing w:before="11"/>
        <w:rPr>
          <w:rFonts w:ascii="Calibri"/>
          <w:sz w:val="19"/>
        </w:rPr>
      </w:pPr>
    </w:p>
    <w:p w:rsidR="00A42DDB" w:rsidRDefault="00A42DDB" w:rsidP="00A42DDB">
      <w:pPr>
        <w:pStyle w:val="Prrafodelista"/>
        <w:numPr>
          <w:ilvl w:val="0"/>
          <w:numId w:val="2"/>
        </w:numPr>
        <w:tabs>
          <w:tab w:val="left" w:pos="821"/>
          <w:tab w:val="left" w:pos="822"/>
        </w:tabs>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policiales.</w:t>
      </w:r>
    </w:p>
    <w:p w:rsidR="00A42DDB" w:rsidRDefault="00A42DDB" w:rsidP="00A42DDB">
      <w:pPr>
        <w:pStyle w:val="Prrafodelista"/>
        <w:numPr>
          <w:ilvl w:val="0"/>
          <w:numId w:val="2"/>
        </w:numPr>
        <w:tabs>
          <w:tab w:val="left" w:pos="821"/>
          <w:tab w:val="left" w:pos="822"/>
        </w:tabs>
        <w:spacing w:before="1" w:line="243" w:lineRule="exact"/>
        <w:ind w:hanging="361"/>
        <w:rPr>
          <w:rFonts w:ascii="Calibri" w:hAnsi="Calibri"/>
          <w:sz w:val="20"/>
        </w:rPr>
      </w:pPr>
      <w:r>
        <w:rPr>
          <w:rFonts w:ascii="Calibri" w:hAnsi="Calibri"/>
          <w:sz w:val="20"/>
        </w:rPr>
        <w:t>No registro antecedentes</w:t>
      </w:r>
      <w:r>
        <w:rPr>
          <w:rFonts w:ascii="Calibri" w:hAnsi="Calibri"/>
          <w:spacing w:val="-1"/>
          <w:sz w:val="20"/>
        </w:rPr>
        <w:t xml:space="preserve"> </w:t>
      </w:r>
      <w:r>
        <w:rPr>
          <w:rFonts w:ascii="Calibri" w:hAnsi="Calibri"/>
          <w:sz w:val="20"/>
        </w:rPr>
        <w:t>penales.</w:t>
      </w:r>
    </w:p>
    <w:p w:rsidR="00A42DDB" w:rsidRDefault="00A42DDB" w:rsidP="00A42DDB">
      <w:pPr>
        <w:pStyle w:val="Prrafodelista"/>
        <w:numPr>
          <w:ilvl w:val="0"/>
          <w:numId w:val="2"/>
        </w:numPr>
        <w:tabs>
          <w:tab w:val="left" w:pos="821"/>
          <w:tab w:val="left" w:pos="822"/>
        </w:tabs>
        <w:spacing w:line="243" w:lineRule="exact"/>
        <w:ind w:hanging="361"/>
        <w:rPr>
          <w:rFonts w:ascii="Calibri" w:hAnsi="Calibri"/>
          <w:sz w:val="20"/>
        </w:rPr>
      </w:pPr>
      <w:r>
        <w:rPr>
          <w:rFonts w:ascii="Calibri" w:hAnsi="Calibri"/>
          <w:sz w:val="20"/>
        </w:rPr>
        <w:t>Gozo de buena</w:t>
      </w:r>
      <w:r>
        <w:rPr>
          <w:rFonts w:ascii="Calibri" w:hAnsi="Calibri"/>
          <w:spacing w:val="-2"/>
          <w:sz w:val="20"/>
        </w:rPr>
        <w:t xml:space="preserve"> </w:t>
      </w:r>
      <w:r>
        <w:rPr>
          <w:rFonts w:ascii="Calibri" w:hAnsi="Calibri"/>
          <w:sz w:val="20"/>
        </w:rPr>
        <w:t>salud.</w:t>
      </w:r>
    </w:p>
    <w:p w:rsidR="00A42DDB" w:rsidRDefault="00A42DDB" w:rsidP="00A42DDB">
      <w:pPr>
        <w:pStyle w:val="Textoindependiente"/>
        <w:spacing w:before="1"/>
        <w:rPr>
          <w:rFonts w:ascii="Calibri"/>
          <w:sz w:val="20"/>
        </w:rPr>
      </w:pPr>
    </w:p>
    <w:p w:rsidR="00A42DDB" w:rsidRDefault="00A42DDB" w:rsidP="00A42DDB">
      <w:pPr>
        <w:ind w:left="102" w:right="922"/>
        <w:jc w:val="both"/>
        <w:rPr>
          <w:rFonts w:ascii="Calibri" w:hAnsi="Calibri"/>
          <w:sz w:val="20"/>
        </w:rPr>
      </w:pPr>
      <w:r>
        <w:rPr>
          <w:rFonts w:ascii="Calibri" w:hAnsi="Calibri"/>
          <w:sz w:val="20"/>
        </w:rPr>
        <w:t>Ratificándome</w:t>
      </w:r>
      <w:r>
        <w:rPr>
          <w:rFonts w:ascii="Calibri" w:hAnsi="Calibri"/>
          <w:spacing w:val="-6"/>
          <w:sz w:val="20"/>
        </w:rPr>
        <w:t xml:space="preserve"> </w:t>
      </w:r>
      <w:r>
        <w:rPr>
          <w:rFonts w:ascii="Calibri" w:hAnsi="Calibri"/>
          <w:sz w:val="20"/>
        </w:rPr>
        <w:t>en</w:t>
      </w:r>
      <w:r>
        <w:rPr>
          <w:rFonts w:ascii="Calibri" w:hAnsi="Calibri"/>
          <w:spacing w:val="-6"/>
          <w:sz w:val="20"/>
        </w:rPr>
        <w:t xml:space="preserve"> </w:t>
      </w:r>
      <w:r>
        <w:rPr>
          <w:rFonts w:ascii="Calibri" w:hAnsi="Calibri"/>
          <w:sz w:val="20"/>
        </w:rPr>
        <w:t>el</w:t>
      </w:r>
      <w:r>
        <w:rPr>
          <w:rFonts w:ascii="Calibri" w:hAnsi="Calibri"/>
          <w:spacing w:val="-8"/>
          <w:sz w:val="20"/>
        </w:rPr>
        <w:t xml:space="preserve"> </w:t>
      </w:r>
      <w:r>
        <w:rPr>
          <w:rFonts w:ascii="Calibri" w:hAnsi="Calibri"/>
          <w:sz w:val="20"/>
        </w:rPr>
        <w:t>contenido</w:t>
      </w:r>
      <w:r>
        <w:rPr>
          <w:rFonts w:ascii="Calibri" w:hAnsi="Calibri"/>
          <w:spacing w:val="-7"/>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7"/>
          <w:sz w:val="20"/>
        </w:rPr>
        <w:t xml:space="preserve"> </w:t>
      </w:r>
      <w:r>
        <w:rPr>
          <w:rFonts w:ascii="Calibri" w:hAnsi="Calibri"/>
          <w:sz w:val="20"/>
        </w:rPr>
        <w:t>presente</w:t>
      </w:r>
      <w:r>
        <w:rPr>
          <w:rFonts w:ascii="Calibri" w:hAnsi="Calibri"/>
          <w:spacing w:val="-7"/>
          <w:sz w:val="20"/>
        </w:rPr>
        <w:t xml:space="preserve"> </w:t>
      </w:r>
      <w:r>
        <w:rPr>
          <w:rFonts w:ascii="Calibri" w:hAnsi="Calibri"/>
          <w:sz w:val="20"/>
        </w:rPr>
        <w:t>declaración,</w:t>
      </w:r>
      <w:r>
        <w:rPr>
          <w:rFonts w:ascii="Calibri" w:hAnsi="Calibri"/>
          <w:spacing w:val="-6"/>
          <w:sz w:val="20"/>
        </w:rPr>
        <w:t xml:space="preserve"> </w:t>
      </w:r>
      <w:r>
        <w:rPr>
          <w:rFonts w:ascii="Calibri" w:hAnsi="Calibri"/>
          <w:sz w:val="20"/>
        </w:rPr>
        <w:t>la</w:t>
      </w:r>
      <w:r>
        <w:rPr>
          <w:rFonts w:ascii="Calibri" w:hAnsi="Calibri"/>
          <w:spacing w:val="-7"/>
          <w:sz w:val="20"/>
        </w:rPr>
        <w:t xml:space="preserve"> </w:t>
      </w:r>
      <w:r>
        <w:rPr>
          <w:rFonts w:ascii="Calibri" w:hAnsi="Calibri"/>
          <w:sz w:val="20"/>
        </w:rPr>
        <w:t>suscribo</w:t>
      </w:r>
      <w:r>
        <w:rPr>
          <w:rFonts w:ascii="Calibri" w:hAnsi="Calibri"/>
          <w:spacing w:val="-7"/>
          <w:sz w:val="20"/>
        </w:rPr>
        <w:t xml:space="preserve"> </w:t>
      </w:r>
      <w:r>
        <w:rPr>
          <w:rFonts w:ascii="Calibri" w:hAnsi="Calibri"/>
          <w:sz w:val="20"/>
        </w:rPr>
        <w:t>para</w:t>
      </w:r>
      <w:r>
        <w:rPr>
          <w:rFonts w:ascii="Calibri" w:hAnsi="Calibri"/>
          <w:spacing w:val="-9"/>
          <w:sz w:val="20"/>
        </w:rPr>
        <w:t xml:space="preserve"> </w:t>
      </w:r>
      <w:r>
        <w:rPr>
          <w:rFonts w:ascii="Calibri" w:hAnsi="Calibri"/>
          <w:sz w:val="20"/>
        </w:rPr>
        <w:t>los</w:t>
      </w:r>
      <w:r>
        <w:rPr>
          <w:rFonts w:ascii="Calibri" w:hAnsi="Calibri"/>
          <w:spacing w:val="-5"/>
          <w:sz w:val="20"/>
        </w:rPr>
        <w:t xml:space="preserve"> </w:t>
      </w:r>
      <w:r>
        <w:rPr>
          <w:rFonts w:ascii="Calibri" w:hAnsi="Calibri"/>
          <w:sz w:val="20"/>
        </w:rPr>
        <w:t>fines</w:t>
      </w:r>
      <w:r>
        <w:rPr>
          <w:rFonts w:ascii="Calibri" w:hAnsi="Calibri"/>
          <w:spacing w:val="-7"/>
          <w:sz w:val="20"/>
        </w:rPr>
        <w:t xml:space="preserve"> </w:t>
      </w:r>
      <w:r>
        <w:rPr>
          <w:rFonts w:ascii="Calibri" w:hAnsi="Calibri"/>
          <w:sz w:val="20"/>
        </w:rPr>
        <w:t>del</w:t>
      </w:r>
      <w:r>
        <w:rPr>
          <w:rFonts w:ascii="Calibri" w:hAnsi="Calibri"/>
          <w:spacing w:val="-7"/>
          <w:sz w:val="20"/>
        </w:rPr>
        <w:t xml:space="preserve"> </w:t>
      </w:r>
      <w:r>
        <w:rPr>
          <w:rFonts w:ascii="Calibri" w:hAnsi="Calibri"/>
          <w:sz w:val="20"/>
        </w:rPr>
        <w:t>caso,</w:t>
      </w:r>
      <w:r>
        <w:rPr>
          <w:rFonts w:ascii="Calibri" w:hAnsi="Calibri"/>
          <w:spacing w:val="22"/>
          <w:sz w:val="20"/>
        </w:rPr>
        <w:t xml:space="preserve"> </w:t>
      </w:r>
      <w:r>
        <w:rPr>
          <w:rFonts w:ascii="Calibri" w:hAnsi="Calibri"/>
          <w:sz w:val="20"/>
        </w:rPr>
        <w:t>de</w:t>
      </w:r>
      <w:r>
        <w:rPr>
          <w:rFonts w:ascii="Calibri" w:hAnsi="Calibri"/>
          <w:spacing w:val="-8"/>
          <w:sz w:val="20"/>
        </w:rPr>
        <w:t xml:space="preserve"> </w:t>
      </w:r>
      <w:r>
        <w:rPr>
          <w:rFonts w:ascii="Calibri" w:hAnsi="Calibri"/>
          <w:sz w:val="20"/>
        </w:rPr>
        <w:t>conformidad a lo prescrito en la Ley  N°  25035  “Ley de  Simplificación Administrativa” y disposiciones legales   vigentes.</w:t>
      </w: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spacing w:before="1"/>
        <w:rPr>
          <w:rFonts w:ascii="Calibri"/>
          <w:sz w:val="20"/>
        </w:rPr>
      </w:pPr>
    </w:p>
    <w:p w:rsidR="00A42DDB" w:rsidRDefault="00A42DDB" w:rsidP="00A42DDB">
      <w:pPr>
        <w:ind w:left="102"/>
        <w:jc w:val="both"/>
        <w:rPr>
          <w:rFonts w:ascii="Calibri" w:hAnsi="Calibri"/>
          <w:sz w:val="20"/>
        </w:rPr>
      </w:pPr>
      <w:r>
        <w:rPr>
          <w:rFonts w:ascii="Calibri" w:hAnsi="Calibri"/>
          <w:sz w:val="20"/>
        </w:rPr>
        <w:t>Arequipa…………. del mes de………………. del 2020.</w:t>
      </w: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spacing w:before="2"/>
        <w:rPr>
          <w:rFonts w:ascii="Calibri"/>
          <w:sz w:val="14"/>
        </w:rPr>
      </w:pPr>
      <w:r>
        <w:rPr>
          <w:noProof/>
          <w:lang w:val="es-PE" w:eastAsia="es-PE" w:bidi="ar-SA"/>
        </w:rPr>
        <mc:AlternateContent>
          <mc:Choice Requires="wps">
            <w:drawing>
              <wp:anchor distT="0" distB="0" distL="0" distR="0" simplePos="0" relativeHeight="251664384" behindDoc="1" locked="0" layoutInCell="1" allowOverlap="1" wp14:anchorId="7F451FBC" wp14:editId="19DF5D72">
                <wp:simplePos x="0" y="0"/>
                <wp:positionH relativeFrom="page">
                  <wp:posOffset>1283335</wp:posOffset>
                </wp:positionH>
                <wp:positionV relativeFrom="paragraph">
                  <wp:posOffset>139065</wp:posOffset>
                </wp:positionV>
                <wp:extent cx="1957070" cy="0"/>
                <wp:effectExtent l="6985" t="10795" r="7620" b="8255"/>
                <wp:wrapTopAndBottom/>
                <wp:docPr id="80" name="Conector rec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1E1414" id="Conector recto 8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10.95pt" to="25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ZfwJAIAAE0EAAAOAAAAZHJzL2Uyb0RvYy54bWysVMGO2yAQvVfqPyDuie3U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" strokeweight=".22817mm">
                <w10:wrap type="topAndBottom" anchorx="page"/>
              </v:line>
            </w:pict>
          </mc:Fallback>
        </mc:AlternateContent>
      </w:r>
    </w:p>
    <w:p w:rsidR="00A42DDB" w:rsidRDefault="00A42DDB" w:rsidP="00A42DDB">
      <w:pPr>
        <w:spacing w:line="233" w:lineRule="exact"/>
        <w:ind w:left="1371"/>
        <w:rPr>
          <w:rFonts w:ascii="Calibri"/>
          <w:sz w:val="20"/>
        </w:rPr>
      </w:pPr>
      <w:r>
        <w:rPr>
          <w:rFonts w:ascii="Calibri"/>
          <w:sz w:val="20"/>
        </w:rPr>
        <w:t>FIRMA</w:t>
      </w:r>
    </w:p>
    <w:p w:rsidR="00A42DDB" w:rsidRDefault="00A42DDB" w:rsidP="00A42DDB">
      <w:pPr>
        <w:spacing w:line="233" w:lineRule="exact"/>
        <w:rPr>
          <w:rFonts w:ascii="Calibri"/>
          <w:sz w:val="20"/>
        </w:rPr>
        <w:sectPr w:rsidR="00A42DDB" w:rsidSect="000F4A89">
          <w:type w:val="continuous"/>
          <w:pgSz w:w="11906" w:h="16838" w:code="9"/>
          <w:pgMar w:top="1540" w:right="780" w:bottom="280" w:left="1600" w:header="746" w:footer="0" w:gutter="0"/>
          <w:pgBorders w:offsetFrom="page">
            <w:bottom w:val="single" w:sz="4" w:space="24" w:color="auto"/>
          </w:pgBorders>
          <w:cols w:space="720"/>
        </w:sect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spacing w:before="11"/>
        <w:rPr>
          <w:rFonts w:ascii="Calibri"/>
          <w:sz w:val="27"/>
        </w:rPr>
      </w:pPr>
    </w:p>
    <w:p w:rsidR="00A42DDB" w:rsidRDefault="00A42DDB" w:rsidP="00A42DDB">
      <w:pPr>
        <w:spacing w:before="59"/>
        <w:ind w:left="1253" w:right="2070"/>
        <w:jc w:val="center"/>
        <w:rPr>
          <w:rFonts w:ascii="Calibri" w:hAnsi="Calibri"/>
          <w:b/>
          <w:sz w:val="20"/>
        </w:rPr>
      </w:pPr>
    </w:p>
    <w:p w:rsidR="00A42DDB" w:rsidRDefault="00A42DDB" w:rsidP="00A42DDB">
      <w:pPr>
        <w:spacing w:before="59"/>
        <w:ind w:left="1253" w:right="2070"/>
        <w:jc w:val="center"/>
        <w:rPr>
          <w:rFonts w:ascii="Calibri" w:hAnsi="Calibri"/>
          <w:b/>
          <w:sz w:val="20"/>
        </w:rPr>
      </w:pPr>
      <w:r>
        <w:rPr>
          <w:rFonts w:ascii="Calibri" w:hAnsi="Calibri"/>
          <w:b/>
          <w:sz w:val="20"/>
        </w:rPr>
        <w:t>ANEXO Nº 06</w:t>
      </w:r>
    </w:p>
    <w:p w:rsidR="00A42DDB" w:rsidRDefault="00A42DDB" w:rsidP="00A42DDB">
      <w:pPr>
        <w:pStyle w:val="Textoindependiente"/>
        <w:rPr>
          <w:rFonts w:ascii="Calibri"/>
          <w:b/>
          <w:sz w:val="20"/>
        </w:rPr>
      </w:pPr>
    </w:p>
    <w:p w:rsidR="00A42DDB" w:rsidRDefault="00A42DDB" w:rsidP="00A42DDB">
      <w:pPr>
        <w:pStyle w:val="Textoindependiente"/>
        <w:spacing w:before="9"/>
        <w:rPr>
          <w:rFonts w:ascii="Calibri"/>
          <w:b/>
          <w:sz w:val="22"/>
        </w:rPr>
      </w:pPr>
    </w:p>
    <w:p w:rsidR="00A42DDB" w:rsidRDefault="00A42DDB" w:rsidP="00A42DDB">
      <w:pPr>
        <w:ind w:left="1081"/>
        <w:rPr>
          <w:rFonts w:ascii="Calibri" w:hAnsi="Calibri"/>
          <w:b/>
          <w:sz w:val="20"/>
        </w:rPr>
      </w:pPr>
      <w:r>
        <w:rPr>
          <w:rFonts w:ascii="Calibri" w:hAnsi="Calibri"/>
          <w:b/>
          <w:sz w:val="20"/>
        </w:rPr>
        <w:t>DECLARACIÓN JURADA DE NO PERCIBIR OTROS INGRESOS DEL ESTADO</w:t>
      </w:r>
    </w:p>
    <w:p w:rsidR="00A42DDB" w:rsidRDefault="00A42DDB" w:rsidP="00A42DDB">
      <w:pPr>
        <w:pStyle w:val="Textoindependiente"/>
        <w:rPr>
          <w:rFonts w:ascii="Calibri"/>
          <w:b/>
          <w:sz w:val="20"/>
        </w:rPr>
      </w:pPr>
    </w:p>
    <w:p w:rsidR="00A42DDB" w:rsidRDefault="00A42DDB" w:rsidP="00A42DDB">
      <w:pPr>
        <w:pStyle w:val="Textoindependiente"/>
        <w:rPr>
          <w:rFonts w:ascii="Calibri"/>
          <w:b/>
          <w:sz w:val="20"/>
        </w:rPr>
      </w:pPr>
    </w:p>
    <w:p w:rsidR="00A42DDB" w:rsidRDefault="00A42DDB" w:rsidP="00A42DDB">
      <w:pPr>
        <w:pStyle w:val="Textoindependiente"/>
        <w:rPr>
          <w:rFonts w:ascii="Calibri"/>
          <w:b/>
          <w:sz w:val="20"/>
        </w:rPr>
      </w:pPr>
    </w:p>
    <w:p w:rsidR="00A42DDB" w:rsidRDefault="00A42DDB" w:rsidP="00A42DDB">
      <w:pPr>
        <w:tabs>
          <w:tab w:val="left" w:leader="dot" w:pos="7428"/>
        </w:tabs>
        <w:spacing w:before="140" w:line="360" w:lineRule="auto"/>
        <w:ind w:left="102"/>
        <w:rPr>
          <w:rFonts w:ascii="Calibri" w:hAnsi="Calibri"/>
          <w:sz w:val="20"/>
        </w:rPr>
      </w:pPr>
      <w:r>
        <w:rPr>
          <w:rFonts w:ascii="Calibri" w:hAnsi="Calibri"/>
          <w:sz w:val="20"/>
        </w:rPr>
        <w:t xml:space="preserve">Yo, …………………………………………………………………………………….………….,identificado con </w:t>
      </w:r>
      <w:r>
        <w:rPr>
          <w:rFonts w:ascii="Calibri" w:hAnsi="Calibri"/>
          <w:spacing w:val="19"/>
          <w:sz w:val="20"/>
        </w:rPr>
        <w:t xml:space="preserve"> </w:t>
      </w:r>
      <w:r>
        <w:rPr>
          <w:rFonts w:ascii="Calibri" w:hAnsi="Calibri"/>
          <w:sz w:val="20"/>
        </w:rPr>
        <w:t>DNI</w:t>
      </w:r>
      <w:r>
        <w:rPr>
          <w:rFonts w:ascii="Calibri" w:hAnsi="Calibri"/>
          <w:spacing w:val="21"/>
          <w:sz w:val="20"/>
        </w:rPr>
        <w:t xml:space="preserve"> </w:t>
      </w:r>
      <w:r>
        <w:rPr>
          <w:rFonts w:ascii="Calibri" w:hAnsi="Calibri"/>
          <w:sz w:val="20"/>
        </w:rPr>
        <w:t>N°………………….…, con domicilio</w:t>
      </w:r>
      <w:r>
        <w:rPr>
          <w:rFonts w:ascii="Calibri" w:hAnsi="Calibri"/>
          <w:spacing w:val="-13"/>
          <w:sz w:val="20"/>
        </w:rPr>
        <w:t xml:space="preserve"> </w:t>
      </w:r>
      <w:r>
        <w:rPr>
          <w:rFonts w:ascii="Calibri" w:hAnsi="Calibri"/>
          <w:sz w:val="20"/>
        </w:rPr>
        <w:t>en………………………………………………………………………….…………………………………………, Declaro bajo juramento que :</w:t>
      </w:r>
    </w:p>
    <w:p w:rsidR="00A42DDB" w:rsidRDefault="00A42DDB" w:rsidP="00A42DDB">
      <w:pPr>
        <w:pStyle w:val="Textoindependiente"/>
        <w:rPr>
          <w:rFonts w:ascii="Calibri"/>
          <w:sz w:val="20"/>
        </w:rPr>
      </w:pPr>
    </w:p>
    <w:p w:rsidR="00A42DDB" w:rsidRDefault="00A42DDB" w:rsidP="00A42DDB">
      <w:pPr>
        <w:pStyle w:val="Textoindependiente"/>
        <w:spacing w:before="6"/>
        <w:rPr>
          <w:rFonts w:ascii="Calibri"/>
          <w:sz w:val="22"/>
        </w:rPr>
      </w:pPr>
    </w:p>
    <w:p w:rsidR="00A42DDB" w:rsidRDefault="00A42DDB" w:rsidP="00A42DDB">
      <w:pPr>
        <w:spacing w:line="360" w:lineRule="auto"/>
        <w:ind w:left="102" w:right="4302"/>
        <w:rPr>
          <w:rFonts w:ascii="Calibri"/>
          <w:sz w:val="20"/>
        </w:rPr>
      </w:pPr>
      <w:r>
        <w:rPr>
          <w:rFonts w:ascii="Calibri"/>
          <w:sz w:val="20"/>
        </w:rPr>
        <w:t>(     ) NO PERCIBO  OTRO INGRESO POR EL ESTADO</w:t>
      </w:r>
    </w:p>
    <w:p w:rsidR="00A42DDB" w:rsidRDefault="00A42DDB" w:rsidP="00A42DDB">
      <w:pPr>
        <w:spacing w:line="360" w:lineRule="auto"/>
        <w:ind w:left="102" w:right="5010"/>
        <w:rPr>
          <w:rFonts w:ascii="Calibri"/>
          <w:sz w:val="20"/>
        </w:rPr>
      </w:pPr>
      <w:r>
        <w:rPr>
          <w:rFonts w:ascii="Calibri"/>
          <w:sz w:val="20"/>
        </w:rPr>
        <w:t xml:space="preserve"> (   ) SI PERCIBO OTRO INGRESO POR EL</w:t>
      </w:r>
      <w:r>
        <w:rPr>
          <w:rFonts w:ascii="Calibri"/>
          <w:spacing w:val="-19"/>
          <w:sz w:val="20"/>
        </w:rPr>
        <w:t xml:space="preserve"> </w:t>
      </w:r>
      <w:r>
        <w:rPr>
          <w:rFonts w:ascii="Calibri"/>
          <w:sz w:val="20"/>
        </w:rPr>
        <w:t>ESTADO.</w:t>
      </w:r>
    </w:p>
    <w:p w:rsidR="00A42DDB" w:rsidRDefault="00A42DDB" w:rsidP="00A42DDB">
      <w:pPr>
        <w:pStyle w:val="Textoindependiente"/>
        <w:rPr>
          <w:rFonts w:ascii="Calibri"/>
          <w:sz w:val="20"/>
        </w:rPr>
      </w:pPr>
    </w:p>
    <w:p w:rsidR="00A42DDB" w:rsidRDefault="00A42DDB" w:rsidP="00A42DDB">
      <w:pPr>
        <w:spacing w:before="145" w:line="362" w:lineRule="auto"/>
        <w:ind w:left="102" w:right="924"/>
        <w:rPr>
          <w:rFonts w:ascii="Calibri" w:hAnsi="Calibri"/>
          <w:sz w:val="20"/>
        </w:rPr>
      </w:pPr>
      <w:r>
        <w:rPr>
          <w:rFonts w:ascii="Calibri" w:hAnsi="Calibri"/>
          <w:sz w:val="20"/>
        </w:rPr>
        <w:t>Firmo la presente declaración, de conformidad con lo establecido en el artículo 42° de la Ley N° 27444 Ley del Procedimiento Administrativo</w:t>
      </w:r>
      <w:r>
        <w:rPr>
          <w:rFonts w:ascii="Calibri" w:hAnsi="Calibri"/>
          <w:spacing w:val="-1"/>
          <w:sz w:val="20"/>
        </w:rPr>
        <w:t xml:space="preserve"> </w:t>
      </w:r>
      <w:r>
        <w:rPr>
          <w:rFonts w:ascii="Calibri" w:hAnsi="Calibri"/>
          <w:sz w:val="20"/>
        </w:rPr>
        <w:t>General.</w:t>
      </w:r>
    </w:p>
    <w:p w:rsidR="00A42DDB" w:rsidRDefault="00A42DDB" w:rsidP="00A42DDB">
      <w:pPr>
        <w:pStyle w:val="Textoindependiente"/>
        <w:rPr>
          <w:rFonts w:ascii="Calibri"/>
          <w:sz w:val="20"/>
        </w:rPr>
      </w:pPr>
    </w:p>
    <w:p w:rsidR="00A42DDB" w:rsidRDefault="00A42DDB" w:rsidP="00A42DDB">
      <w:pPr>
        <w:tabs>
          <w:tab w:val="left" w:leader="dot" w:pos="2889"/>
        </w:tabs>
        <w:spacing w:before="151"/>
        <w:ind w:left="102"/>
        <w:rPr>
          <w:rFonts w:ascii="Calibri" w:hAnsi="Calibri"/>
          <w:sz w:val="20"/>
        </w:rPr>
      </w:pPr>
      <w:r>
        <w:rPr>
          <w:rFonts w:ascii="Calibri" w:hAnsi="Calibri"/>
          <w:sz w:val="20"/>
        </w:rPr>
        <w:t>Arequipa……... del</w:t>
      </w:r>
      <w:r>
        <w:rPr>
          <w:rFonts w:ascii="Calibri" w:hAnsi="Calibri"/>
          <w:spacing w:val="-5"/>
          <w:sz w:val="20"/>
        </w:rPr>
        <w:t xml:space="preserve"> </w:t>
      </w:r>
      <w:r>
        <w:rPr>
          <w:rFonts w:ascii="Calibri" w:hAnsi="Calibri"/>
          <w:sz w:val="20"/>
        </w:rPr>
        <w:t>mes</w:t>
      </w:r>
      <w:r>
        <w:rPr>
          <w:rFonts w:ascii="Calibri" w:hAnsi="Calibri"/>
          <w:spacing w:val="-2"/>
          <w:sz w:val="20"/>
        </w:rPr>
        <w:t xml:space="preserve"> </w:t>
      </w:r>
      <w:r>
        <w:rPr>
          <w:rFonts w:ascii="Calibri" w:hAnsi="Calibri"/>
          <w:sz w:val="20"/>
        </w:rPr>
        <w:t>de…………………………</w:t>
      </w:r>
      <w:r>
        <w:rPr>
          <w:rFonts w:ascii="Calibri" w:hAnsi="Calibri"/>
          <w:sz w:val="20"/>
        </w:rPr>
        <w:tab/>
        <w:t>del</w:t>
      </w:r>
      <w:r>
        <w:rPr>
          <w:rFonts w:ascii="Calibri" w:hAnsi="Calibri"/>
          <w:spacing w:val="-1"/>
          <w:sz w:val="20"/>
        </w:rPr>
        <w:t xml:space="preserve"> </w:t>
      </w:r>
      <w:r>
        <w:rPr>
          <w:rFonts w:ascii="Calibri" w:hAnsi="Calibri"/>
          <w:sz w:val="20"/>
        </w:rPr>
        <w:t>2020.</w:t>
      </w: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rPr>
          <w:rFonts w:ascii="Calibri"/>
          <w:sz w:val="20"/>
        </w:rPr>
      </w:pPr>
    </w:p>
    <w:p w:rsidR="00A42DDB" w:rsidRDefault="00A42DDB" w:rsidP="00A42DDB">
      <w:pPr>
        <w:pStyle w:val="Textoindependiente"/>
        <w:spacing w:before="2"/>
        <w:rPr>
          <w:rFonts w:ascii="Calibri"/>
          <w:sz w:val="25"/>
        </w:rPr>
      </w:pPr>
      <w:r>
        <w:rPr>
          <w:noProof/>
          <w:lang w:val="es-PE" w:eastAsia="es-PE" w:bidi="ar-SA"/>
        </w:rPr>
        <mc:AlternateContent>
          <mc:Choice Requires="wps">
            <w:drawing>
              <wp:anchor distT="0" distB="0" distL="0" distR="0" simplePos="0" relativeHeight="251665408" behindDoc="1" locked="0" layoutInCell="1" allowOverlap="1" wp14:anchorId="2910927E" wp14:editId="7BD0A876">
                <wp:simplePos x="0" y="0"/>
                <wp:positionH relativeFrom="page">
                  <wp:posOffset>2879725</wp:posOffset>
                </wp:positionH>
                <wp:positionV relativeFrom="paragraph">
                  <wp:posOffset>224790</wp:posOffset>
                </wp:positionV>
                <wp:extent cx="1579245" cy="0"/>
                <wp:effectExtent l="12700" t="6350" r="8255" b="12700"/>
                <wp:wrapTopAndBottom/>
                <wp:docPr id="81" name="Conector recto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E9D6F3" id="Conector recto 8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7.7pt" to="35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" strokeweight=".22817mm">
                <w10:wrap type="topAndBottom" anchorx="page"/>
              </v:line>
            </w:pict>
          </mc:Fallback>
        </mc:AlternateContent>
      </w:r>
    </w:p>
    <w:p w:rsidR="00A42DDB" w:rsidRDefault="00A42DDB" w:rsidP="00A42DDB">
      <w:pPr>
        <w:spacing w:before="109"/>
        <w:ind w:left="848" w:right="2075" w:firstLine="592"/>
        <w:jc w:val="center"/>
        <w:rPr>
          <w:rFonts w:ascii="Calibri"/>
          <w:sz w:val="20"/>
        </w:rPr>
      </w:pPr>
      <w:r>
        <w:rPr>
          <w:rFonts w:ascii="Calibri"/>
          <w:sz w:val="20"/>
        </w:rPr>
        <w:t>FIRMA</w:t>
      </w:r>
    </w:p>
    <w:p w:rsidR="00A42DDB" w:rsidRDefault="00A42DDB" w:rsidP="00A42DDB"/>
    <w:p w:rsidR="00A42DDB" w:rsidRDefault="00A42DDB" w:rsidP="00A42DDB"/>
    <w:p w:rsidR="00A42DDB" w:rsidRDefault="00A42DDB" w:rsidP="00A42DDB"/>
    <w:p w:rsidR="00A42DDB" w:rsidRDefault="00A42DDB" w:rsidP="00A42DDB"/>
    <w:p w:rsidR="00A42DDB" w:rsidRPr="00F46A22" w:rsidRDefault="00A42DDB" w:rsidP="00A42DDB">
      <w:pPr>
        <w:tabs>
          <w:tab w:val="left" w:pos="746"/>
        </w:tabs>
        <w:spacing w:before="128" w:line="362" w:lineRule="auto"/>
        <w:ind w:right="915"/>
        <w:jc w:val="both"/>
        <w:rPr>
          <w:b/>
        </w:rPr>
        <w:sectPr w:rsidR="00A42DDB" w:rsidRPr="00F46A22" w:rsidSect="000F4A89">
          <w:type w:val="continuous"/>
          <w:pgSz w:w="11906" w:h="16838" w:code="9"/>
          <w:pgMar w:top="1540" w:right="1041" w:bottom="1560" w:left="1600" w:header="746" w:footer="0" w:gutter="0"/>
          <w:pgBorders w:offsetFrom="page">
            <w:bottom w:val="single" w:sz="4" w:space="24" w:color="auto"/>
          </w:pgBorders>
          <w:cols w:space="720"/>
        </w:sectPr>
      </w:pPr>
    </w:p>
    <w:p w:rsidR="00A42DDB" w:rsidRDefault="00A42DDB" w:rsidP="00A42DDB">
      <w:pPr>
        <w:spacing w:before="56"/>
        <w:ind w:right="1689"/>
        <w:rPr>
          <w:rFonts w:ascii="Calibri" w:hAnsi="Calibri"/>
          <w:b/>
        </w:rPr>
      </w:pPr>
    </w:p>
    <w:p w:rsidR="00A42DDB" w:rsidRDefault="00A42DDB" w:rsidP="00A42DDB">
      <w:pPr>
        <w:spacing w:before="56"/>
        <w:ind w:left="1253" w:right="1689"/>
        <w:jc w:val="center"/>
        <w:rPr>
          <w:rFonts w:ascii="Calibri" w:hAnsi="Calibri"/>
          <w:b/>
        </w:rPr>
      </w:pPr>
    </w:p>
    <w:p w:rsidR="00A42DDB" w:rsidRDefault="00A42DDB" w:rsidP="00A42DDB">
      <w:pPr>
        <w:spacing w:before="56"/>
        <w:ind w:left="1253" w:right="1689"/>
        <w:jc w:val="center"/>
        <w:rPr>
          <w:rFonts w:ascii="Calibri" w:hAnsi="Calibri"/>
          <w:b/>
        </w:rPr>
      </w:pPr>
    </w:p>
    <w:p w:rsidR="00A42DDB" w:rsidRDefault="00A42DDB" w:rsidP="00A42DDB">
      <w:pPr>
        <w:spacing w:before="56"/>
        <w:ind w:left="1253" w:right="1689"/>
        <w:jc w:val="center"/>
        <w:rPr>
          <w:rFonts w:ascii="Calibri" w:hAnsi="Calibri"/>
          <w:b/>
        </w:rPr>
      </w:pPr>
    </w:p>
    <w:p w:rsidR="00EB15BF" w:rsidRDefault="00EB15BF"/>
    <w:sectPr w:rsidR="00EB15BF" w:rsidSect="000F4A89">
      <w:type w:val="continuous"/>
      <w:pgSz w:w="11906" w:h="16838" w:code="9"/>
      <w:pgMar w:top="851" w:right="780" w:bottom="280" w:left="1600" w:header="746" w:footer="0"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DF" w:rsidRDefault="000D31DF">
      <w:r>
        <w:separator/>
      </w:r>
    </w:p>
  </w:endnote>
  <w:endnote w:type="continuationSeparator" w:id="0">
    <w:p w:rsidR="000D31DF" w:rsidRDefault="000D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DF" w:rsidRDefault="000D31DF">
      <w:r>
        <w:separator/>
      </w:r>
    </w:p>
  </w:footnote>
  <w:footnote w:type="continuationSeparator" w:id="0">
    <w:p w:rsidR="000D31DF" w:rsidRDefault="000D31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866" w:rsidRDefault="00A42DDB" w:rsidP="00E237BD">
    <w:pPr>
      <w:pStyle w:val="Textoindependiente"/>
      <w:spacing w:line="14" w:lineRule="auto"/>
      <w:ind w:left="-709"/>
      <w:rPr>
        <w:sz w:val="20"/>
      </w:rPr>
    </w:pPr>
    <w:r>
      <w:rPr>
        <w:noProof/>
        <w:lang w:val="es-PE" w:eastAsia="es-PE" w:bidi="ar-SA"/>
      </w:rPr>
      <mc:AlternateContent>
        <mc:Choice Requires="wps">
          <w:drawing>
            <wp:anchor distT="0" distB="0" distL="114300" distR="114300" simplePos="0" relativeHeight="251659264" behindDoc="1" locked="0" layoutInCell="1" allowOverlap="1" wp14:anchorId="2A6FBFDD" wp14:editId="1C20562E">
              <wp:simplePos x="0" y="0"/>
              <wp:positionH relativeFrom="page">
                <wp:align>center</wp:align>
              </wp:positionH>
              <wp:positionV relativeFrom="page">
                <wp:posOffset>480060</wp:posOffset>
              </wp:positionV>
              <wp:extent cx="2562860" cy="255905"/>
              <wp:effectExtent l="0" t="0" r="8890" b="107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866" w:rsidRDefault="00A42DDB">
                          <w:pPr>
                            <w:spacing w:line="203" w:lineRule="exact"/>
                            <w:jc w:val="center"/>
                            <w:rPr>
                              <w:rFonts w:ascii="Calibri" w:hAnsi="Calibri"/>
                              <w:b/>
                              <w:sz w:val="18"/>
                            </w:rPr>
                          </w:pPr>
                          <w:r>
                            <w:rPr>
                              <w:rFonts w:ascii="Calibri" w:hAnsi="Calibri"/>
                              <w:b/>
                              <w:sz w:val="18"/>
                            </w:rPr>
                            <w:t>"Año de la Universalización de la Salud"</w:t>
                          </w:r>
                        </w:p>
                        <w:p w:rsidR="00983866" w:rsidRDefault="00A42DDB">
                          <w:pPr>
                            <w:spacing w:line="182" w:lineRule="exact"/>
                            <w:jc w:val="center"/>
                            <w:rPr>
                              <w:rFonts w:ascii="Calibri"/>
                              <w:b/>
                              <w:sz w:val="15"/>
                            </w:rPr>
                          </w:pPr>
                          <w:r>
                            <w:rPr>
                              <w:rFonts w:ascii="Calibri"/>
                              <w:b/>
                              <w:sz w:val="15"/>
                            </w:rPr>
                            <w:t>MUNICIPALIDAD DISTRITAL DE SACHACA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FBFDD" id="_x0000_t202" coordsize="21600,21600" o:spt="202" path="m,l,21600r21600,l21600,xe">
              <v:stroke joinstyle="miter"/>
              <v:path gradientshapeok="t" o:connecttype="rect"/>
            </v:shapetype>
            <v:shape id="Cuadro de texto 1" o:spid="_x0000_s1042" type="#_x0000_t202" style="position:absolute;left:0;text-align:left;margin-left:0;margin-top:37.8pt;width:201.8pt;height:20.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" filled="f" stroked="f">
              <v:textbox inset="0,0,0,0">
                <w:txbxContent>
                  <w:p w:rsidR="00983866" w:rsidRDefault="00A42DDB">
                    <w:pPr>
                      <w:spacing w:line="203" w:lineRule="exact"/>
                      <w:jc w:val="center"/>
                      <w:rPr>
                        <w:rFonts w:ascii="Calibri" w:hAnsi="Calibri"/>
                        <w:b/>
                        <w:sz w:val="18"/>
                      </w:rPr>
                    </w:pPr>
                    <w:r>
                      <w:rPr>
                        <w:rFonts w:ascii="Calibri" w:hAnsi="Calibri"/>
                        <w:b/>
                        <w:sz w:val="18"/>
                      </w:rPr>
                      <w:t>"Año de la Universalización de la Salud"</w:t>
                    </w:r>
                  </w:p>
                  <w:p w:rsidR="00983866" w:rsidRDefault="00A42DDB">
                    <w:pPr>
                      <w:spacing w:line="182" w:lineRule="exact"/>
                      <w:jc w:val="center"/>
                      <w:rPr>
                        <w:rFonts w:ascii="Calibri"/>
                        <w:b/>
                        <w:sz w:val="15"/>
                      </w:rPr>
                    </w:pPr>
                    <w:r>
                      <w:rPr>
                        <w:rFonts w:ascii="Calibri"/>
                        <w:b/>
                        <w:sz w:val="15"/>
                      </w:rPr>
                      <w:t>MUNICIPALIDAD DISTRITAL DE SACHACA</w:t>
                    </w:r>
                  </w:p>
                </w:txbxContent>
              </v:textbox>
              <w10:wrap anchorx="page" anchory="page"/>
            </v:shape>
          </w:pict>
        </mc:Fallback>
      </mc:AlternateContent>
    </w:r>
    <w:r>
      <w:rPr>
        <w:rFonts w:cs="Aharoni"/>
        <w:b/>
        <w:noProof/>
        <w:sz w:val="28"/>
        <w:lang w:val="es-PE" w:eastAsia="es-PE" w:bidi="ar-SA"/>
      </w:rPr>
      <w:drawing>
        <wp:anchor distT="0" distB="0" distL="114300" distR="114300" simplePos="0" relativeHeight="251660288" behindDoc="0" locked="0" layoutInCell="1" allowOverlap="1" wp14:anchorId="1F96F4D6" wp14:editId="7D3B6C36">
          <wp:simplePos x="0" y="0"/>
          <wp:positionH relativeFrom="column">
            <wp:posOffset>-434975</wp:posOffset>
          </wp:positionH>
          <wp:positionV relativeFrom="paragraph">
            <wp:posOffset>-154940</wp:posOffset>
          </wp:positionV>
          <wp:extent cx="504825" cy="585788"/>
          <wp:effectExtent l="0" t="0" r="0" b="5080"/>
          <wp:wrapNone/>
          <wp:docPr id="30" name="Imagen 30"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r>
      <w:rPr>
        <w:rFonts w:cs="Aharoni"/>
        <w:b/>
        <w:noProof/>
        <w:sz w:val="28"/>
        <w:lang w:val="es-PE" w:eastAsia="es-PE" w:bidi="ar-SA"/>
      </w:rPr>
      <w:drawing>
        <wp:anchor distT="0" distB="0" distL="114300" distR="114300" simplePos="0" relativeHeight="251661312" behindDoc="0" locked="0" layoutInCell="1" allowOverlap="1" wp14:anchorId="6BB355D7" wp14:editId="59F10D9E">
          <wp:simplePos x="0" y="0"/>
          <wp:positionH relativeFrom="column">
            <wp:posOffset>5505450</wp:posOffset>
          </wp:positionH>
          <wp:positionV relativeFrom="paragraph">
            <wp:posOffset>-250825</wp:posOffset>
          </wp:positionV>
          <wp:extent cx="504825" cy="585788"/>
          <wp:effectExtent l="0" t="0" r="0" b="5080"/>
          <wp:wrapNone/>
          <wp:docPr id="31" name="Imagen 31" descr="D:\PERSONALO\BMPS\escudo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RSONALO\BMPS\escudobm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578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147"/>
    <w:multiLevelType w:val="hybridMultilevel"/>
    <w:tmpl w:val="F16C6B38"/>
    <w:lvl w:ilvl="0" w:tplc="A85C660C">
      <w:start w:val="1"/>
      <w:numFmt w:val="decimal"/>
      <w:lvlText w:val="%1."/>
      <w:lvlJc w:val="left"/>
      <w:pPr>
        <w:ind w:left="745" w:hanging="360"/>
      </w:pPr>
      <w:rPr>
        <w:rFonts w:ascii="Cambria" w:eastAsia="Cambria" w:hAnsi="Cambria" w:cs="Cambria" w:hint="default"/>
        <w:b/>
        <w:bCs/>
        <w:spacing w:val="0"/>
        <w:w w:val="100"/>
        <w:sz w:val="22"/>
        <w:szCs w:val="22"/>
        <w:lang w:val="es-ES" w:eastAsia="es-ES" w:bidi="es-ES"/>
      </w:rPr>
    </w:lvl>
    <w:lvl w:ilvl="1" w:tplc="7AAEC40C">
      <w:start w:val="1"/>
      <w:numFmt w:val="lowerLetter"/>
      <w:lvlText w:val="%2."/>
      <w:lvlJc w:val="left"/>
      <w:pPr>
        <w:ind w:left="1182" w:hanging="360"/>
      </w:pPr>
      <w:rPr>
        <w:rFonts w:ascii="Cambria" w:eastAsia="Cambria" w:hAnsi="Cambria" w:cs="Cambria" w:hint="default"/>
        <w:spacing w:val="-4"/>
        <w:w w:val="100"/>
        <w:sz w:val="18"/>
        <w:szCs w:val="18"/>
        <w:lang w:val="es-ES" w:eastAsia="es-ES" w:bidi="es-ES"/>
      </w:rPr>
    </w:lvl>
    <w:lvl w:ilvl="2" w:tplc="9B464612">
      <w:numFmt w:val="bullet"/>
      <w:lvlText w:val="•"/>
      <w:lvlJc w:val="left"/>
      <w:pPr>
        <w:ind w:left="2144" w:hanging="360"/>
      </w:pPr>
      <w:rPr>
        <w:rFonts w:hint="default"/>
        <w:lang w:val="es-ES" w:eastAsia="es-ES" w:bidi="es-ES"/>
      </w:rPr>
    </w:lvl>
    <w:lvl w:ilvl="3" w:tplc="97D6991C">
      <w:numFmt w:val="bullet"/>
      <w:lvlText w:val="•"/>
      <w:lvlJc w:val="left"/>
      <w:pPr>
        <w:ind w:left="3108" w:hanging="360"/>
      </w:pPr>
      <w:rPr>
        <w:rFonts w:hint="default"/>
        <w:lang w:val="es-ES" w:eastAsia="es-ES" w:bidi="es-ES"/>
      </w:rPr>
    </w:lvl>
    <w:lvl w:ilvl="4" w:tplc="5ED0BB90">
      <w:numFmt w:val="bullet"/>
      <w:lvlText w:val="•"/>
      <w:lvlJc w:val="left"/>
      <w:pPr>
        <w:ind w:left="4073" w:hanging="360"/>
      </w:pPr>
      <w:rPr>
        <w:rFonts w:hint="default"/>
        <w:lang w:val="es-ES" w:eastAsia="es-ES" w:bidi="es-ES"/>
      </w:rPr>
    </w:lvl>
    <w:lvl w:ilvl="5" w:tplc="FDFA01FC">
      <w:numFmt w:val="bullet"/>
      <w:lvlText w:val="•"/>
      <w:lvlJc w:val="left"/>
      <w:pPr>
        <w:ind w:left="5037" w:hanging="360"/>
      </w:pPr>
      <w:rPr>
        <w:rFonts w:hint="default"/>
        <w:lang w:val="es-ES" w:eastAsia="es-ES" w:bidi="es-ES"/>
      </w:rPr>
    </w:lvl>
    <w:lvl w:ilvl="6" w:tplc="5E160FEA">
      <w:numFmt w:val="bullet"/>
      <w:lvlText w:val="•"/>
      <w:lvlJc w:val="left"/>
      <w:pPr>
        <w:ind w:left="6002" w:hanging="360"/>
      </w:pPr>
      <w:rPr>
        <w:rFonts w:hint="default"/>
        <w:lang w:val="es-ES" w:eastAsia="es-ES" w:bidi="es-ES"/>
      </w:rPr>
    </w:lvl>
    <w:lvl w:ilvl="7" w:tplc="C4103430">
      <w:numFmt w:val="bullet"/>
      <w:lvlText w:val="•"/>
      <w:lvlJc w:val="left"/>
      <w:pPr>
        <w:ind w:left="6966" w:hanging="360"/>
      </w:pPr>
      <w:rPr>
        <w:rFonts w:hint="default"/>
        <w:lang w:val="es-ES" w:eastAsia="es-ES" w:bidi="es-ES"/>
      </w:rPr>
    </w:lvl>
    <w:lvl w:ilvl="8" w:tplc="720488EE">
      <w:numFmt w:val="bullet"/>
      <w:lvlText w:val="•"/>
      <w:lvlJc w:val="left"/>
      <w:pPr>
        <w:ind w:left="7931" w:hanging="360"/>
      </w:pPr>
      <w:rPr>
        <w:rFonts w:hint="default"/>
        <w:lang w:val="es-ES" w:eastAsia="es-ES" w:bidi="es-ES"/>
      </w:rPr>
    </w:lvl>
  </w:abstractNum>
  <w:abstractNum w:abstractNumId="1" w15:restartNumberingAfterBreak="0">
    <w:nsid w:val="0B31023A"/>
    <w:multiLevelType w:val="hybridMultilevel"/>
    <w:tmpl w:val="15A6D66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15:restartNumberingAfterBreak="0">
    <w:nsid w:val="0BC24FC0"/>
    <w:multiLevelType w:val="hybridMultilevel"/>
    <w:tmpl w:val="888036B8"/>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3" w15:restartNumberingAfterBreak="0">
    <w:nsid w:val="1A4A2E11"/>
    <w:multiLevelType w:val="hybridMultilevel"/>
    <w:tmpl w:val="12AA883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 w15:restartNumberingAfterBreak="0">
    <w:nsid w:val="26EF5AA0"/>
    <w:multiLevelType w:val="hybridMultilevel"/>
    <w:tmpl w:val="C7246032"/>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 w15:restartNumberingAfterBreak="0">
    <w:nsid w:val="27C84FE5"/>
    <w:multiLevelType w:val="hybridMultilevel"/>
    <w:tmpl w:val="B43864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6" w15:restartNumberingAfterBreak="0">
    <w:nsid w:val="33492667"/>
    <w:multiLevelType w:val="hybridMultilevel"/>
    <w:tmpl w:val="EDF678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36BE5F7D"/>
    <w:multiLevelType w:val="multilevel"/>
    <w:tmpl w:val="70749D6C"/>
    <w:lvl w:ilvl="0">
      <w:start w:val="1"/>
      <w:numFmt w:val="upperRoman"/>
      <w:lvlText w:val="%1."/>
      <w:lvlJc w:val="left"/>
      <w:pPr>
        <w:ind w:left="822" w:hanging="720"/>
      </w:pPr>
      <w:rPr>
        <w:rFonts w:hint="default"/>
        <w:u w:val="single"/>
      </w:rPr>
    </w:lvl>
    <w:lvl w:ilvl="1">
      <w:start w:val="1"/>
      <w:numFmt w:val="decimal"/>
      <w:isLgl/>
      <w:lvlText w:val="%1.%2."/>
      <w:lvlJc w:val="left"/>
      <w:pPr>
        <w:ind w:left="1465" w:hanging="720"/>
      </w:pPr>
      <w:rPr>
        <w:rFonts w:hint="default"/>
        <w:b/>
        <w:bCs w:val="0"/>
        <w:u w:val="none"/>
      </w:rPr>
    </w:lvl>
    <w:lvl w:ilvl="2">
      <w:start w:val="1"/>
      <w:numFmt w:val="decimal"/>
      <w:isLgl/>
      <w:lvlText w:val="%1.%2.%3."/>
      <w:lvlJc w:val="left"/>
      <w:pPr>
        <w:ind w:left="2108" w:hanging="720"/>
      </w:pPr>
      <w:rPr>
        <w:rFonts w:hint="default"/>
        <w:u w:val="single"/>
      </w:rPr>
    </w:lvl>
    <w:lvl w:ilvl="3">
      <w:start w:val="1"/>
      <w:numFmt w:val="decimal"/>
      <w:isLgl/>
      <w:lvlText w:val="%1.%2.%3.%4."/>
      <w:lvlJc w:val="left"/>
      <w:pPr>
        <w:ind w:left="3111" w:hanging="1080"/>
      </w:pPr>
      <w:rPr>
        <w:rFonts w:hint="default"/>
        <w:u w:val="single"/>
      </w:rPr>
    </w:lvl>
    <w:lvl w:ilvl="4">
      <w:start w:val="1"/>
      <w:numFmt w:val="decimal"/>
      <w:isLgl/>
      <w:lvlText w:val="%1.%2.%3.%4.%5."/>
      <w:lvlJc w:val="left"/>
      <w:pPr>
        <w:ind w:left="3754" w:hanging="1080"/>
      </w:pPr>
      <w:rPr>
        <w:rFonts w:hint="default"/>
        <w:u w:val="single"/>
      </w:rPr>
    </w:lvl>
    <w:lvl w:ilvl="5">
      <w:start w:val="1"/>
      <w:numFmt w:val="decimal"/>
      <w:isLgl/>
      <w:lvlText w:val="%1.%2.%3.%4.%5.%6."/>
      <w:lvlJc w:val="left"/>
      <w:pPr>
        <w:ind w:left="4757" w:hanging="1440"/>
      </w:pPr>
      <w:rPr>
        <w:rFonts w:hint="default"/>
        <w:u w:val="single"/>
      </w:rPr>
    </w:lvl>
    <w:lvl w:ilvl="6">
      <w:start w:val="1"/>
      <w:numFmt w:val="decimal"/>
      <w:isLgl/>
      <w:lvlText w:val="%1.%2.%3.%4.%5.%6.%7."/>
      <w:lvlJc w:val="left"/>
      <w:pPr>
        <w:ind w:left="5400" w:hanging="1440"/>
      </w:pPr>
      <w:rPr>
        <w:rFonts w:hint="default"/>
        <w:u w:val="single"/>
      </w:rPr>
    </w:lvl>
    <w:lvl w:ilvl="7">
      <w:start w:val="1"/>
      <w:numFmt w:val="decimal"/>
      <w:isLgl/>
      <w:lvlText w:val="%1.%2.%3.%4.%5.%6.%7.%8."/>
      <w:lvlJc w:val="left"/>
      <w:pPr>
        <w:ind w:left="6403" w:hanging="1800"/>
      </w:pPr>
      <w:rPr>
        <w:rFonts w:hint="default"/>
        <w:u w:val="single"/>
      </w:rPr>
    </w:lvl>
    <w:lvl w:ilvl="8">
      <w:start w:val="1"/>
      <w:numFmt w:val="decimal"/>
      <w:isLgl/>
      <w:lvlText w:val="%1.%2.%3.%4.%5.%6.%7.%8.%9."/>
      <w:lvlJc w:val="left"/>
      <w:pPr>
        <w:ind w:left="7046" w:hanging="1800"/>
      </w:pPr>
      <w:rPr>
        <w:rFonts w:hint="default"/>
        <w:u w:val="single"/>
      </w:rPr>
    </w:lvl>
  </w:abstractNum>
  <w:abstractNum w:abstractNumId="8" w15:restartNumberingAfterBreak="0">
    <w:nsid w:val="39C20B9E"/>
    <w:multiLevelType w:val="hybridMultilevel"/>
    <w:tmpl w:val="CEF8B6D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15:restartNumberingAfterBreak="0">
    <w:nsid w:val="41813F86"/>
    <w:multiLevelType w:val="hybridMultilevel"/>
    <w:tmpl w:val="95242D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0" w15:restartNumberingAfterBreak="0">
    <w:nsid w:val="48687260"/>
    <w:multiLevelType w:val="hybridMultilevel"/>
    <w:tmpl w:val="42E4A6FE"/>
    <w:lvl w:ilvl="0" w:tplc="071E78DC">
      <w:numFmt w:val="bullet"/>
      <w:lvlText w:val="-"/>
      <w:lvlJc w:val="left"/>
      <w:pPr>
        <w:ind w:left="822" w:hanging="360"/>
      </w:pPr>
      <w:rPr>
        <w:rFonts w:ascii="Arial" w:eastAsia="Arial" w:hAnsi="Arial" w:cs="Arial" w:hint="default"/>
        <w:w w:val="99"/>
        <w:sz w:val="20"/>
        <w:szCs w:val="20"/>
        <w:lang w:val="es-ES" w:eastAsia="es-ES" w:bidi="es-ES"/>
      </w:rPr>
    </w:lvl>
    <w:lvl w:ilvl="1" w:tplc="271CB0CC">
      <w:numFmt w:val="bullet"/>
      <w:lvlText w:val="•"/>
      <w:lvlJc w:val="left"/>
      <w:pPr>
        <w:ind w:left="1724" w:hanging="360"/>
      </w:pPr>
      <w:rPr>
        <w:rFonts w:hint="default"/>
        <w:lang w:val="es-ES" w:eastAsia="es-ES" w:bidi="es-ES"/>
      </w:rPr>
    </w:lvl>
    <w:lvl w:ilvl="2" w:tplc="2212519C">
      <w:numFmt w:val="bullet"/>
      <w:lvlText w:val="•"/>
      <w:lvlJc w:val="left"/>
      <w:pPr>
        <w:ind w:left="2628" w:hanging="360"/>
      </w:pPr>
      <w:rPr>
        <w:rFonts w:hint="default"/>
        <w:lang w:val="es-ES" w:eastAsia="es-ES" w:bidi="es-ES"/>
      </w:rPr>
    </w:lvl>
    <w:lvl w:ilvl="3" w:tplc="5D1C722E">
      <w:numFmt w:val="bullet"/>
      <w:lvlText w:val="•"/>
      <w:lvlJc w:val="left"/>
      <w:pPr>
        <w:ind w:left="3532" w:hanging="360"/>
      </w:pPr>
      <w:rPr>
        <w:rFonts w:hint="default"/>
        <w:lang w:val="es-ES" w:eastAsia="es-ES" w:bidi="es-ES"/>
      </w:rPr>
    </w:lvl>
    <w:lvl w:ilvl="4" w:tplc="E654E88A">
      <w:numFmt w:val="bullet"/>
      <w:lvlText w:val="•"/>
      <w:lvlJc w:val="left"/>
      <w:pPr>
        <w:ind w:left="4436" w:hanging="360"/>
      </w:pPr>
      <w:rPr>
        <w:rFonts w:hint="default"/>
        <w:lang w:val="es-ES" w:eastAsia="es-ES" w:bidi="es-ES"/>
      </w:rPr>
    </w:lvl>
    <w:lvl w:ilvl="5" w:tplc="861EA8D4">
      <w:numFmt w:val="bullet"/>
      <w:lvlText w:val="•"/>
      <w:lvlJc w:val="left"/>
      <w:pPr>
        <w:ind w:left="5340" w:hanging="360"/>
      </w:pPr>
      <w:rPr>
        <w:rFonts w:hint="default"/>
        <w:lang w:val="es-ES" w:eastAsia="es-ES" w:bidi="es-ES"/>
      </w:rPr>
    </w:lvl>
    <w:lvl w:ilvl="6" w:tplc="3A0EBBC6">
      <w:numFmt w:val="bullet"/>
      <w:lvlText w:val="•"/>
      <w:lvlJc w:val="left"/>
      <w:pPr>
        <w:ind w:left="6244" w:hanging="360"/>
      </w:pPr>
      <w:rPr>
        <w:rFonts w:hint="default"/>
        <w:lang w:val="es-ES" w:eastAsia="es-ES" w:bidi="es-ES"/>
      </w:rPr>
    </w:lvl>
    <w:lvl w:ilvl="7" w:tplc="0AA4B0D0">
      <w:numFmt w:val="bullet"/>
      <w:lvlText w:val="•"/>
      <w:lvlJc w:val="left"/>
      <w:pPr>
        <w:ind w:left="7148" w:hanging="360"/>
      </w:pPr>
      <w:rPr>
        <w:rFonts w:hint="default"/>
        <w:lang w:val="es-ES" w:eastAsia="es-ES" w:bidi="es-ES"/>
      </w:rPr>
    </w:lvl>
    <w:lvl w:ilvl="8" w:tplc="86D65C30">
      <w:numFmt w:val="bullet"/>
      <w:lvlText w:val="•"/>
      <w:lvlJc w:val="left"/>
      <w:pPr>
        <w:ind w:left="8052" w:hanging="360"/>
      </w:pPr>
      <w:rPr>
        <w:rFonts w:hint="default"/>
        <w:lang w:val="es-ES" w:eastAsia="es-ES" w:bidi="es-ES"/>
      </w:rPr>
    </w:lvl>
  </w:abstractNum>
  <w:abstractNum w:abstractNumId="11" w15:restartNumberingAfterBreak="0">
    <w:nsid w:val="4B9849B3"/>
    <w:multiLevelType w:val="hybridMultilevel"/>
    <w:tmpl w:val="7FE05C94"/>
    <w:lvl w:ilvl="0" w:tplc="9D4E553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4EBF29F3"/>
    <w:multiLevelType w:val="hybridMultilevel"/>
    <w:tmpl w:val="A02C2B40"/>
    <w:lvl w:ilvl="0" w:tplc="E7183C0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52971FA4"/>
    <w:multiLevelType w:val="hybridMultilevel"/>
    <w:tmpl w:val="97422A84"/>
    <w:lvl w:ilvl="0" w:tplc="B8948FBC">
      <w:start w:val="1"/>
      <w:numFmt w:val="decimal"/>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4" w15:restartNumberingAfterBreak="0">
    <w:nsid w:val="6A0F0598"/>
    <w:multiLevelType w:val="hybridMultilevel"/>
    <w:tmpl w:val="E6026F7E"/>
    <w:lvl w:ilvl="0" w:tplc="182A54BA">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0"/>
  </w:num>
  <w:num w:numId="3">
    <w:abstractNumId w:val="7"/>
  </w:num>
  <w:num w:numId="4">
    <w:abstractNumId w:val="2"/>
  </w:num>
  <w:num w:numId="5">
    <w:abstractNumId w:val="11"/>
  </w:num>
  <w:num w:numId="6">
    <w:abstractNumId w:val="1"/>
  </w:num>
  <w:num w:numId="7">
    <w:abstractNumId w:val="6"/>
  </w:num>
  <w:num w:numId="8">
    <w:abstractNumId w:val="14"/>
  </w:num>
  <w:num w:numId="9">
    <w:abstractNumId w:val="9"/>
  </w:num>
  <w:num w:numId="10">
    <w:abstractNumId w:val="5"/>
  </w:num>
  <w:num w:numId="11">
    <w:abstractNumId w:val="13"/>
  </w:num>
  <w:num w:numId="12">
    <w:abstractNumId w:val="12"/>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DB"/>
    <w:rsid w:val="000B2620"/>
    <w:rsid w:val="000D31DF"/>
    <w:rsid w:val="00170DE9"/>
    <w:rsid w:val="002B0A23"/>
    <w:rsid w:val="00372174"/>
    <w:rsid w:val="00373631"/>
    <w:rsid w:val="00375B77"/>
    <w:rsid w:val="00395B59"/>
    <w:rsid w:val="003E0FBE"/>
    <w:rsid w:val="00446DED"/>
    <w:rsid w:val="00515409"/>
    <w:rsid w:val="005B027D"/>
    <w:rsid w:val="009360B2"/>
    <w:rsid w:val="0097000E"/>
    <w:rsid w:val="009826AA"/>
    <w:rsid w:val="00A42DDB"/>
    <w:rsid w:val="00B55FE5"/>
    <w:rsid w:val="00B67A5F"/>
    <w:rsid w:val="00C37B3D"/>
    <w:rsid w:val="00C6429E"/>
    <w:rsid w:val="00C907F6"/>
    <w:rsid w:val="00CA04FF"/>
    <w:rsid w:val="00D87DF4"/>
    <w:rsid w:val="00E257F0"/>
    <w:rsid w:val="00EB15BF"/>
    <w:rsid w:val="00FA0FEC"/>
    <w:rsid w:val="00FB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E34A"/>
  <w15:chartTrackingRefBased/>
  <w15:docId w15:val="{24AAE4C4-5EDB-4BE0-85A4-52FADD98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DDB"/>
    <w:pPr>
      <w:widowControl w:val="0"/>
      <w:autoSpaceDE w:val="0"/>
      <w:autoSpaceDN w:val="0"/>
      <w:spacing w:after="0" w:line="240" w:lineRule="auto"/>
    </w:pPr>
    <w:rPr>
      <w:rFonts w:ascii="Cambria" w:eastAsia="Cambria" w:hAnsi="Cambria" w:cs="Cambria"/>
      <w:lang w:val="es-ES" w:eastAsia="es-ES" w:bidi="es-ES"/>
    </w:rPr>
  </w:style>
  <w:style w:type="paragraph" w:styleId="Ttulo1">
    <w:name w:val="heading 1"/>
    <w:basedOn w:val="Normal"/>
    <w:link w:val="Ttulo1Car"/>
    <w:uiPriority w:val="9"/>
    <w:qFormat/>
    <w:rsid w:val="00A42DDB"/>
    <w:pPr>
      <w:ind w:left="102"/>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2DDB"/>
    <w:rPr>
      <w:rFonts w:ascii="Cambria" w:eastAsia="Cambria" w:hAnsi="Cambria" w:cs="Cambria"/>
      <w:b/>
      <w:bCs/>
      <w:u w:val="single" w:color="000000"/>
      <w:lang w:val="es-ES" w:eastAsia="es-ES" w:bidi="es-ES"/>
    </w:rPr>
  </w:style>
  <w:style w:type="table" w:customStyle="1" w:styleId="TableNormal">
    <w:name w:val="Table Normal"/>
    <w:uiPriority w:val="2"/>
    <w:semiHidden/>
    <w:unhideWhenUsed/>
    <w:qFormat/>
    <w:rsid w:val="00A42DD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42DDB"/>
    <w:rPr>
      <w:sz w:val="21"/>
      <w:szCs w:val="21"/>
    </w:rPr>
  </w:style>
  <w:style w:type="character" w:customStyle="1" w:styleId="TextoindependienteCar">
    <w:name w:val="Texto independiente Car"/>
    <w:basedOn w:val="Fuentedeprrafopredeter"/>
    <w:link w:val="Textoindependiente"/>
    <w:uiPriority w:val="1"/>
    <w:rsid w:val="00A42DDB"/>
    <w:rPr>
      <w:rFonts w:ascii="Cambria" w:eastAsia="Cambria" w:hAnsi="Cambria" w:cs="Cambria"/>
      <w:sz w:val="21"/>
      <w:szCs w:val="21"/>
      <w:lang w:val="es-ES" w:eastAsia="es-ES" w:bidi="es-ES"/>
    </w:rPr>
  </w:style>
  <w:style w:type="paragraph" w:styleId="Prrafodelista">
    <w:name w:val="List Paragraph"/>
    <w:basedOn w:val="Normal"/>
    <w:link w:val="PrrafodelistaCar"/>
    <w:uiPriority w:val="34"/>
    <w:qFormat/>
    <w:rsid w:val="00A42DDB"/>
    <w:pPr>
      <w:ind w:left="1095" w:hanging="360"/>
    </w:pPr>
  </w:style>
  <w:style w:type="paragraph" w:customStyle="1" w:styleId="TableParagraph">
    <w:name w:val="Table Paragraph"/>
    <w:basedOn w:val="Normal"/>
    <w:uiPriority w:val="1"/>
    <w:qFormat/>
    <w:rsid w:val="00A42DDB"/>
  </w:style>
  <w:style w:type="character" w:customStyle="1" w:styleId="PrrafodelistaCar">
    <w:name w:val="Párrafo de lista Car"/>
    <w:link w:val="Prrafodelista"/>
    <w:uiPriority w:val="34"/>
    <w:locked/>
    <w:rsid w:val="00A42DDB"/>
    <w:rPr>
      <w:rFonts w:ascii="Cambria" w:eastAsia="Cambria" w:hAnsi="Cambria" w:cs="Cambria"/>
      <w:lang w:val="es-ES" w:eastAsia="es-ES" w:bidi="es-ES"/>
    </w:rPr>
  </w:style>
  <w:style w:type="character" w:styleId="Hipervnculo">
    <w:name w:val="Hyperlink"/>
    <w:basedOn w:val="Fuentedeprrafopredeter"/>
    <w:uiPriority w:val="99"/>
    <w:unhideWhenUsed/>
    <w:rsid w:val="00A42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f.gob.pe/index.php?option=com_docman&amp;amp;task=doc_download&amp;amp;Itemid=0&amp;amp;gid=12052&amp;amp;la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unisachaca.gob.pe/convocatoria-cas-2020/" TargetMode="External"/><Relationship Id="rId4" Type="http://schemas.openxmlformats.org/officeDocument/2006/relationships/webSettings" Target="webSettings.xml"/><Relationship Id="rId9" Type="http://schemas.openxmlformats.org/officeDocument/2006/relationships/hyperlink" Target="https://www.munisachaca.gob.pe/convocatoria-cas-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16</Pages>
  <Words>3691</Words>
  <Characters>20306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RRHH</cp:lastModifiedBy>
  <cp:revision>5</cp:revision>
  <dcterms:created xsi:type="dcterms:W3CDTF">2020-09-16T03:25:00Z</dcterms:created>
  <dcterms:modified xsi:type="dcterms:W3CDTF">2020-09-16T17:23:00Z</dcterms:modified>
</cp:coreProperties>
</file>